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38" w:rsidRDefault="00920338" w:rsidP="000967EB">
      <w:pPr>
        <w:spacing w:after="0" w:line="240" w:lineRule="auto"/>
        <w:ind w:firstLine="709"/>
        <w:contextualSpacing/>
        <w:jc w:val="center"/>
        <w:rPr>
          <w:rFonts w:ascii="Times New Roman" w:hAnsi="Times New Roman"/>
          <w:b/>
          <w:sz w:val="24"/>
          <w:szCs w:val="24"/>
        </w:rPr>
      </w:pPr>
      <w:r w:rsidRPr="00C63CA5">
        <w:rPr>
          <w:rFonts w:ascii="Times New Roman" w:hAnsi="Times New Roman"/>
          <w:b/>
          <w:sz w:val="24"/>
          <w:szCs w:val="24"/>
        </w:rPr>
        <w:t xml:space="preserve">Кафедра філософії і суспільних наук </w:t>
      </w:r>
      <w:r>
        <w:rPr>
          <w:rFonts w:ascii="Times New Roman" w:hAnsi="Times New Roman"/>
          <w:b/>
          <w:sz w:val="24"/>
          <w:szCs w:val="24"/>
        </w:rPr>
        <w:t>НУ «Чернігівська політехніка»</w:t>
      </w:r>
    </w:p>
    <w:p w:rsidR="00920338" w:rsidRPr="00C63CA5" w:rsidRDefault="00920338" w:rsidP="00473121">
      <w:pPr>
        <w:spacing w:after="0" w:line="240" w:lineRule="auto"/>
        <w:ind w:left="1985"/>
        <w:contextualSpacing/>
        <w:jc w:val="both"/>
        <w:rPr>
          <w:rFonts w:ascii="Times New Roman" w:hAnsi="Times New Roman"/>
          <w:b/>
          <w:sz w:val="24"/>
          <w:szCs w:val="24"/>
        </w:rPr>
      </w:pPr>
    </w:p>
    <w:p w:rsidR="00920338" w:rsidRDefault="00920338" w:rsidP="000F3ECB">
      <w:pPr>
        <w:spacing w:after="0" w:line="240" w:lineRule="auto"/>
        <w:ind w:firstLine="709"/>
        <w:contextualSpacing/>
        <w:jc w:val="center"/>
        <w:rPr>
          <w:rFonts w:ascii="Times New Roman" w:hAnsi="Times New Roman"/>
          <w:b/>
          <w:sz w:val="24"/>
          <w:szCs w:val="24"/>
        </w:rPr>
      </w:pPr>
      <w:r w:rsidRPr="00C63CA5">
        <w:rPr>
          <w:rFonts w:ascii="Times New Roman" w:hAnsi="Times New Roman"/>
          <w:b/>
          <w:sz w:val="24"/>
          <w:szCs w:val="24"/>
        </w:rPr>
        <w:t>СИЛАБУС</w:t>
      </w:r>
    </w:p>
    <w:p w:rsidR="00920338" w:rsidRPr="000967EB" w:rsidRDefault="00920338" w:rsidP="0011784D">
      <w:pPr>
        <w:spacing w:after="0" w:line="240" w:lineRule="auto"/>
        <w:ind w:firstLine="709"/>
        <w:contextualSpacing/>
        <w:jc w:val="center"/>
        <w:rPr>
          <w:rFonts w:ascii="Times New Roman" w:hAnsi="Times New Roman"/>
          <w:b/>
          <w:sz w:val="24"/>
          <w:szCs w:val="24"/>
          <w:lang w:val="en-US"/>
        </w:rPr>
      </w:pP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7162"/>
      </w:tblGrid>
      <w:tr w:rsidR="00920338" w:rsidRPr="00C63CA5" w:rsidTr="006A58FE">
        <w:trPr>
          <w:trHeight w:val="321"/>
        </w:trPr>
        <w:tc>
          <w:tcPr>
            <w:tcW w:w="2435" w:type="dxa"/>
          </w:tcPr>
          <w:p w:rsidR="00920338" w:rsidRPr="00C63CA5" w:rsidRDefault="00920338" w:rsidP="006A58FE">
            <w:pPr>
              <w:tabs>
                <w:tab w:val="left" w:pos="2219"/>
              </w:tabs>
              <w:spacing w:after="0" w:line="240" w:lineRule="auto"/>
              <w:contextualSpacing/>
              <w:jc w:val="both"/>
              <w:rPr>
                <w:rFonts w:ascii="Times New Roman" w:hAnsi="Times New Roman"/>
                <w:b/>
                <w:sz w:val="24"/>
                <w:szCs w:val="24"/>
              </w:rPr>
            </w:pPr>
            <w:r w:rsidRPr="00C63CA5">
              <w:rPr>
                <w:rFonts w:ascii="Times New Roman" w:hAnsi="Times New Roman"/>
                <w:b/>
                <w:sz w:val="24"/>
                <w:szCs w:val="24"/>
              </w:rPr>
              <w:t xml:space="preserve">Назва курсу  </w:t>
            </w:r>
          </w:p>
        </w:tc>
        <w:tc>
          <w:tcPr>
            <w:tcW w:w="7162" w:type="dxa"/>
          </w:tcPr>
          <w:p w:rsidR="00920338" w:rsidRPr="00C63CA5" w:rsidRDefault="00920338" w:rsidP="00CE0CCF">
            <w:pPr>
              <w:spacing w:after="0" w:line="240" w:lineRule="auto"/>
              <w:contextualSpacing/>
              <w:jc w:val="both"/>
              <w:rPr>
                <w:rFonts w:ascii="Times New Roman" w:hAnsi="Times New Roman"/>
                <w:sz w:val="24"/>
                <w:szCs w:val="24"/>
              </w:rPr>
            </w:pPr>
            <w:r w:rsidRPr="00C63CA5">
              <w:rPr>
                <w:rFonts w:ascii="Times New Roman" w:hAnsi="Times New Roman"/>
                <w:sz w:val="24"/>
                <w:szCs w:val="24"/>
              </w:rPr>
              <w:t>Філософія</w:t>
            </w:r>
          </w:p>
        </w:tc>
      </w:tr>
      <w:tr w:rsidR="00920338" w:rsidRPr="00C63CA5" w:rsidTr="006A58FE">
        <w:trPr>
          <w:trHeight w:val="269"/>
        </w:trPr>
        <w:tc>
          <w:tcPr>
            <w:tcW w:w="2435" w:type="dxa"/>
          </w:tcPr>
          <w:p w:rsidR="00920338" w:rsidRPr="00C63CA5" w:rsidRDefault="00920338" w:rsidP="00F80F91">
            <w:pPr>
              <w:tabs>
                <w:tab w:val="left" w:pos="1784"/>
              </w:tabs>
              <w:spacing w:after="0" w:line="240" w:lineRule="auto"/>
              <w:contextualSpacing/>
              <w:jc w:val="both"/>
              <w:rPr>
                <w:rFonts w:ascii="Times New Roman" w:hAnsi="Times New Roman"/>
                <w:b/>
                <w:sz w:val="24"/>
                <w:szCs w:val="24"/>
              </w:rPr>
            </w:pPr>
            <w:r w:rsidRPr="00C63CA5">
              <w:rPr>
                <w:rFonts w:ascii="Times New Roman" w:hAnsi="Times New Roman"/>
                <w:b/>
                <w:sz w:val="24"/>
                <w:szCs w:val="24"/>
              </w:rPr>
              <w:t xml:space="preserve">Мова викладання  </w:t>
            </w:r>
          </w:p>
        </w:tc>
        <w:tc>
          <w:tcPr>
            <w:tcW w:w="7162" w:type="dxa"/>
          </w:tcPr>
          <w:p w:rsidR="00920338" w:rsidRPr="00C63CA5" w:rsidRDefault="00920338" w:rsidP="00DA1961">
            <w:pPr>
              <w:spacing w:after="0" w:line="240" w:lineRule="auto"/>
              <w:contextualSpacing/>
              <w:jc w:val="both"/>
              <w:rPr>
                <w:rFonts w:ascii="Times New Roman" w:hAnsi="Times New Roman"/>
                <w:sz w:val="24"/>
                <w:szCs w:val="24"/>
              </w:rPr>
            </w:pPr>
            <w:r w:rsidRPr="00C63CA5">
              <w:rPr>
                <w:rFonts w:ascii="Times New Roman" w:hAnsi="Times New Roman"/>
                <w:sz w:val="24"/>
                <w:szCs w:val="24"/>
              </w:rPr>
              <w:t>Українська</w:t>
            </w:r>
          </w:p>
        </w:tc>
      </w:tr>
      <w:tr w:rsidR="00920338" w:rsidRPr="00C63CA5" w:rsidTr="006A58FE">
        <w:trPr>
          <w:trHeight w:val="223"/>
        </w:trPr>
        <w:tc>
          <w:tcPr>
            <w:tcW w:w="2435" w:type="dxa"/>
          </w:tcPr>
          <w:p w:rsidR="00920338" w:rsidRPr="00C63CA5" w:rsidRDefault="00920338" w:rsidP="00F80F91">
            <w:pPr>
              <w:tabs>
                <w:tab w:val="left" w:pos="1784"/>
              </w:tabs>
              <w:spacing w:after="0" w:line="240" w:lineRule="auto"/>
              <w:contextualSpacing/>
              <w:jc w:val="both"/>
              <w:rPr>
                <w:rFonts w:ascii="Times New Roman" w:hAnsi="Times New Roman"/>
                <w:b/>
                <w:sz w:val="24"/>
                <w:szCs w:val="24"/>
              </w:rPr>
            </w:pPr>
            <w:r>
              <w:rPr>
                <w:rFonts w:ascii="Times New Roman" w:hAnsi="Times New Roman"/>
                <w:b/>
                <w:sz w:val="24"/>
                <w:szCs w:val="24"/>
              </w:rPr>
              <w:t xml:space="preserve">Викладач </w:t>
            </w:r>
          </w:p>
        </w:tc>
        <w:tc>
          <w:tcPr>
            <w:tcW w:w="7162" w:type="dxa"/>
          </w:tcPr>
          <w:p w:rsidR="00920338" w:rsidRPr="00C63CA5" w:rsidRDefault="00920338" w:rsidP="00473121">
            <w:pPr>
              <w:spacing w:after="0" w:line="240" w:lineRule="auto"/>
              <w:contextualSpacing/>
              <w:jc w:val="both"/>
              <w:rPr>
                <w:rFonts w:ascii="Times New Roman" w:hAnsi="Times New Roman"/>
                <w:sz w:val="24"/>
                <w:szCs w:val="24"/>
              </w:rPr>
            </w:pPr>
            <w:r w:rsidRPr="00C63CA5">
              <w:rPr>
                <w:rFonts w:ascii="Times New Roman" w:hAnsi="Times New Roman"/>
                <w:sz w:val="24"/>
                <w:szCs w:val="24"/>
              </w:rPr>
              <w:t xml:space="preserve">Киселиця Світлана Володимирівна, </w:t>
            </w:r>
            <w:r w:rsidRPr="00C63CA5">
              <w:rPr>
                <w:rFonts w:ascii="Times New Roman" w:hAnsi="Times New Roman"/>
                <w:bCs/>
                <w:sz w:val="24"/>
                <w:szCs w:val="24"/>
              </w:rPr>
              <w:t>к. філос. н., доцент</w:t>
            </w:r>
          </w:p>
        </w:tc>
      </w:tr>
      <w:tr w:rsidR="00920338" w:rsidRPr="00C63CA5" w:rsidTr="006A58FE">
        <w:trPr>
          <w:trHeight w:val="259"/>
        </w:trPr>
        <w:tc>
          <w:tcPr>
            <w:tcW w:w="2435" w:type="dxa"/>
          </w:tcPr>
          <w:p w:rsidR="00920338" w:rsidRPr="00C63CA5" w:rsidRDefault="00920338" w:rsidP="006A58FE">
            <w:pPr>
              <w:tabs>
                <w:tab w:val="left" w:pos="1784"/>
              </w:tabs>
              <w:spacing w:after="0" w:line="240" w:lineRule="auto"/>
              <w:contextualSpacing/>
              <w:jc w:val="both"/>
              <w:rPr>
                <w:rFonts w:ascii="Times New Roman" w:hAnsi="Times New Roman"/>
                <w:b/>
                <w:sz w:val="24"/>
                <w:szCs w:val="24"/>
              </w:rPr>
            </w:pPr>
            <w:r w:rsidRPr="00C63CA5">
              <w:rPr>
                <w:rFonts w:ascii="Times New Roman" w:hAnsi="Times New Roman"/>
                <w:b/>
                <w:sz w:val="24"/>
                <w:szCs w:val="24"/>
              </w:rPr>
              <w:t xml:space="preserve">Профайл викладача  </w:t>
            </w:r>
          </w:p>
        </w:tc>
        <w:tc>
          <w:tcPr>
            <w:tcW w:w="7162" w:type="dxa"/>
          </w:tcPr>
          <w:p w:rsidR="00920338" w:rsidRPr="00C63CA5" w:rsidRDefault="00920338" w:rsidP="00473121">
            <w:pPr>
              <w:spacing w:after="0" w:line="240" w:lineRule="auto"/>
              <w:contextualSpacing/>
              <w:jc w:val="both"/>
              <w:rPr>
                <w:rStyle w:val="Hyperlink"/>
                <w:rFonts w:ascii="Times New Roman" w:hAnsi="Times New Roman"/>
                <w:color w:val="auto"/>
                <w:sz w:val="24"/>
                <w:szCs w:val="24"/>
              </w:rPr>
            </w:pPr>
            <w:hyperlink r:id="rId5" w:history="1">
              <w:r w:rsidRPr="00C63CA5">
                <w:rPr>
                  <w:rStyle w:val="Hyperlink"/>
                  <w:rFonts w:ascii="Times New Roman" w:hAnsi="Times New Roman"/>
                  <w:sz w:val="24"/>
                  <w:szCs w:val="24"/>
                </w:rPr>
                <w:t>https://orcid.org/0000-0001-6961-528X</w:t>
              </w:r>
            </w:hyperlink>
          </w:p>
          <w:p w:rsidR="00920338" w:rsidRPr="00CE29D6" w:rsidRDefault="00920338" w:rsidP="00473121">
            <w:pPr>
              <w:pStyle w:val="BodyText"/>
              <w:spacing w:after="0" w:line="240" w:lineRule="auto"/>
              <w:contextualSpacing/>
              <w:jc w:val="both"/>
              <w:rPr>
                <w:rFonts w:ascii="Times New Roman" w:hAnsi="Times New Roman"/>
                <w:sz w:val="24"/>
                <w:szCs w:val="24"/>
                <w:lang w:val="uk-UA" w:eastAsia="en-US"/>
              </w:rPr>
            </w:pPr>
            <w:hyperlink r:id="rId6" w:history="1">
              <w:r w:rsidRPr="00CE29D6">
                <w:rPr>
                  <w:rStyle w:val="Hyperlink"/>
                  <w:rFonts w:ascii="Times New Roman" w:hAnsi="Times New Roman"/>
                  <w:sz w:val="24"/>
                  <w:szCs w:val="24"/>
                  <w:lang w:val="uk-UA" w:eastAsia="en-US"/>
                </w:rPr>
                <w:t>https://scholar.google.com.ua/citations?user=PWt-SekAAAAJ&amp;hl=uk</w:t>
              </w:r>
            </w:hyperlink>
            <w:r w:rsidRPr="00CE29D6">
              <w:rPr>
                <w:rFonts w:ascii="Times New Roman" w:hAnsi="Times New Roman"/>
                <w:sz w:val="24"/>
                <w:szCs w:val="24"/>
                <w:lang w:val="uk-UA" w:eastAsia="en-US"/>
              </w:rPr>
              <w:t xml:space="preserve"> </w:t>
            </w:r>
          </w:p>
          <w:p w:rsidR="00920338" w:rsidRPr="00CE29D6" w:rsidRDefault="00920338" w:rsidP="00473121">
            <w:pPr>
              <w:pStyle w:val="BodyText"/>
              <w:spacing w:after="0" w:line="240" w:lineRule="auto"/>
              <w:contextualSpacing/>
              <w:jc w:val="both"/>
              <w:rPr>
                <w:rStyle w:val="Hyperlink"/>
                <w:rFonts w:ascii="Times New Roman" w:hAnsi="Times New Roman"/>
                <w:sz w:val="24"/>
                <w:szCs w:val="24"/>
                <w:lang w:val="uk-UA" w:eastAsia="en-US"/>
              </w:rPr>
            </w:pPr>
            <w:hyperlink r:id="rId7" w:history="1">
              <w:r w:rsidRPr="00CE29D6">
                <w:rPr>
                  <w:rStyle w:val="Hyperlink"/>
                  <w:rFonts w:ascii="Times New Roman" w:hAnsi="Times New Roman"/>
                  <w:sz w:val="24"/>
                  <w:szCs w:val="24"/>
                  <w:lang w:val="uk-UA" w:eastAsia="en-US"/>
                </w:rPr>
                <w:t>https://publons.com/researcher/2250040/svitlana-kyselytsia/</w:t>
              </w:r>
            </w:hyperlink>
          </w:p>
          <w:p w:rsidR="00920338" w:rsidRPr="00CE29D6" w:rsidRDefault="00920338" w:rsidP="00473121">
            <w:pPr>
              <w:pStyle w:val="BodyText"/>
              <w:spacing w:after="0" w:line="240" w:lineRule="auto"/>
              <w:contextualSpacing/>
              <w:rPr>
                <w:rFonts w:ascii="Times New Roman" w:hAnsi="Times New Roman"/>
                <w:sz w:val="24"/>
                <w:szCs w:val="24"/>
                <w:lang w:val="uk-UA" w:eastAsia="en-US"/>
              </w:rPr>
            </w:pPr>
            <w:hyperlink r:id="rId8" w:history="1">
              <w:r w:rsidRPr="00C63CA5">
                <w:rPr>
                  <w:rStyle w:val="Hyperlink"/>
                  <w:rFonts w:ascii="Times New Roman" w:hAnsi="Times New Roman"/>
                  <w:sz w:val="24"/>
                  <w:szCs w:val="24"/>
                  <w:lang w:val="en-US" w:eastAsia="en-US"/>
                </w:rPr>
                <w:t>https</w:t>
              </w:r>
              <w:r w:rsidRPr="00CE29D6">
                <w:rPr>
                  <w:rStyle w:val="Hyperlink"/>
                  <w:rFonts w:ascii="Times New Roman" w:hAnsi="Times New Roman"/>
                  <w:sz w:val="24"/>
                  <w:szCs w:val="24"/>
                  <w:lang w:val="uk-UA" w:eastAsia="en-US"/>
                </w:rPr>
                <w:t>://</w:t>
              </w:r>
              <w:r w:rsidRPr="00C63CA5">
                <w:rPr>
                  <w:rStyle w:val="Hyperlink"/>
                  <w:rFonts w:ascii="Times New Roman" w:hAnsi="Times New Roman"/>
                  <w:sz w:val="24"/>
                  <w:szCs w:val="24"/>
                  <w:lang w:val="en-US" w:eastAsia="en-US"/>
                </w:rPr>
                <w:t>publons</w:t>
              </w:r>
              <w:r w:rsidRPr="00CE29D6">
                <w:rPr>
                  <w:rStyle w:val="Hyperlink"/>
                  <w:rFonts w:ascii="Times New Roman" w:hAnsi="Times New Roman"/>
                  <w:sz w:val="24"/>
                  <w:szCs w:val="24"/>
                  <w:lang w:val="uk-UA" w:eastAsia="en-US"/>
                </w:rPr>
                <w:t>.</w:t>
              </w:r>
              <w:r w:rsidRPr="00C63CA5">
                <w:rPr>
                  <w:rStyle w:val="Hyperlink"/>
                  <w:rFonts w:ascii="Times New Roman" w:hAnsi="Times New Roman"/>
                  <w:sz w:val="24"/>
                  <w:szCs w:val="24"/>
                  <w:lang w:val="en-US" w:eastAsia="en-US"/>
                </w:rPr>
                <w:t>com</w:t>
              </w:r>
              <w:r w:rsidRPr="00CE29D6">
                <w:rPr>
                  <w:rStyle w:val="Hyperlink"/>
                  <w:rFonts w:ascii="Times New Roman" w:hAnsi="Times New Roman"/>
                  <w:sz w:val="24"/>
                  <w:szCs w:val="24"/>
                  <w:lang w:val="uk-UA" w:eastAsia="en-US"/>
                </w:rPr>
                <w:t>/</w:t>
              </w:r>
              <w:r w:rsidRPr="00C63CA5">
                <w:rPr>
                  <w:rStyle w:val="Hyperlink"/>
                  <w:rFonts w:ascii="Times New Roman" w:hAnsi="Times New Roman"/>
                  <w:sz w:val="24"/>
                  <w:szCs w:val="24"/>
                  <w:lang w:val="en-US" w:eastAsia="en-US"/>
                </w:rPr>
                <w:t>researcher</w:t>
              </w:r>
              <w:r w:rsidRPr="00CE29D6">
                <w:rPr>
                  <w:rStyle w:val="Hyperlink"/>
                  <w:rFonts w:ascii="Times New Roman" w:hAnsi="Times New Roman"/>
                  <w:sz w:val="24"/>
                  <w:szCs w:val="24"/>
                  <w:lang w:val="uk-UA" w:eastAsia="en-US"/>
                </w:rPr>
                <w:t>/</w:t>
              </w:r>
              <w:r w:rsidRPr="00C63CA5">
                <w:rPr>
                  <w:rStyle w:val="Hyperlink"/>
                  <w:rFonts w:ascii="Times New Roman" w:hAnsi="Times New Roman"/>
                  <w:sz w:val="24"/>
                  <w:szCs w:val="24"/>
                  <w:lang w:val="en-US" w:eastAsia="en-US"/>
                </w:rPr>
                <w:t>J</w:t>
              </w:r>
              <w:r w:rsidRPr="00CE29D6">
                <w:rPr>
                  <w:rStyle w:val="Hyperlink"/>
                  <w:rFonts w:ascii="Times New Roman" w:hAnsi="Times New Roman"/>
                  <w:sz w:val="24"/>
                  <w:szCs w:val="24"/>
                  <w:lang w:val="uk-UA" w:eastAsia="en-US"/>
                </w:rPr>
                <w:t>-3207-2016/</w:t>
              </w:r>
            </w:hyperlink>
            <w:r w:rsidRPr="00CE29D6">
              <w:rPr>
                <w:rFonts w:ascii="Times New Roman" w:hAnsi="Times New Roman"/>
                <w:sz w:val="24"/>
                <w:szCs w:val="24"/>
                <w:lang w:val="uk-UA" w:eastAsia="en-US"/>
              </w:rPr>
              <w:t xml:space="preserve"> </w:t>
            </w:r>
          </w:p>
          <w:p w:rsidR="00920338" w:rsidRPr="00CE29D6" w:rsidRDefault="00920338" w:rsidP="00473121">
            <w:pPr>
              <w:pStyle w:val="BodyText"/>
              <w:spacing w:after="0" w:line="240" w:lineRule="auto"/>
              <w:contextualSpacing/>
              <w:rPr>
                <w:rFonts w:ascii="Times New Roman" w:hAnsi="Times New Roman"/>
                <w:sz w:val="24"/>
                <w:szCs w:val="24"/>
                <w:lang w:val="uk-UA" w:eastAsia="en-US"/>
              </w:rPr>
            </w:pPr>
            <w:hyperlink r:id="rId9" w:history="1">
              <w:r w:rsidRPr="00CE29D6">
                <w:rPr>
                  <w:rStyle w:val="Hyperlink"/>
                  <w:rFonts w:ascii="Times New Roman" w:hAnsi="Times New Roman"/>
                  <w:sz w:val="24"/>
                  <w:szCs w:val="24"/>
                  <w:lang w:val="uk-UA" w:eastAsia="en-US"/>
                </w:rPr>
                <w:t>https://ksvim37.academia.edu/</w:t>
              </w:r>
            </w:hyperlink>
            <w:r w:rsidRPr="00CE29D6">
              <w:rPr>
                <w:rFonts w:ascii="Times New Roman" w:hAnsi="Times New Roman"/>
                <w:sz w:val="24"/>
                <w:szCs w:val="24"/>
                <w:lang w:val="uk-UA" w:eastAsia="en-US"/>
              </w:rPr>
              <w:t xml:space="preserve"> </w:t>
            </w:r>
          </w:p>
          <w:p w:rsidR="00920338" w:rsidRPr="00CE29D6" w:rsidRDefault="00920338" w:rsidP="00473121">
            <w:pPr>
              <w:pStyle w:val="BodyText"/>
              <w:spacing w:after="0" w:line="240" w:lineRule="auto"/>
              <w:contextualSpacing/>
              <w:rPr>
                <w:rFonts w:ascii="Times New Roman" w:hAnsi="Times New Roman"/>
                <w:sz w:val="24"/>
                <w:szCs w:val="24"/>
                <w:lang w:val="uk-UA" w:eastAsia="en-US"/>
              </w:rPr>
            </w:pPr>
            <w:hyperlink r:id="rId10" w:history="1">
              <w:r w:rsidRPr="00CE29D6">
                <w:rPr>
                  <w:rStyle w:val="Hyperlink"/>
                  <w:rFonts w:ascii="Times New Roman" w:hAnsi="Times New Roman"/>
                  <w:sz w:val="24"/>
                  <w:szCs w:val="24"/>
                  <w:lang w:val="uk-UA" w:eastAsia="en-US"/>
                </w:rPr>
                <w:t>https://www.facebook.com/profile.php?id=100009792763205</w:t>
              </w:r>
            </w:hyperlink>
            <w:r w:rsidRPr="00CE29D6">
              <w:rPr>
                <w:rFonts w:ascii="Times New Roman" w:hAnsi="Times New Roman"/>
                <w:sz w:val="24"/>
                <w:szCs w:val="24"/>
                <w:lang w:val="uk-UA" w:eastAsia="en-US"/>
              </w:rPr>
              <w:t xml:space="preserve"> </w:t>
            </w:r>
          </w:p>
        </w:tc>
      </w:tr>
      <w:tr w:rsidR="00920338" w:rsidRPr="00C63CA5" w:rsidTr="006A58FE">
        <w:trPr>
          <w:trHeight w:val="290"/>
        </w:trPr>
        <w:tc>
          <w:tcPr>
            <w:tcW w:w="2435" w:type="dxa"/>
          </w:tcPr>
          <w:p w:rsidR="00920338" w:rsidRPr="00C63CA5" w:rsidRDefault="00920338" w:rsidP="00F80F91">
            <w:pPr>
              <w:tabs>
                <w:tab w:val="left" w:pos="1784"/>
              </w:tabs>
              <w:spacing w:after="0" w:line="240" w:lineRule="auto"/>
              <w:ind w:left="46"/>
              <w:contextualSpacing/>
              <w:jc w:val="both"/>
              <w:rPr>
                <w:rFonts w:ascii="Times New Roman" w:hAnsi="Times New Roman"/>
                <w:b/>
                <w:sz w:val="24"/>
                <w:szCs w:val="24"/>
              </w:rPr>
            </w:pPr>
            <w:r w:rsidRPr="00C63CA5">
              <w:rPr>
                <w:rFonts w:ascii="Times New Roman" w:hAnsi="Times New Roman"/>
                <w:b/>
                <w:sz w:val="24"/>
                <w:szCs w:val="24"/>
              </w:rPr>
              <w:t xml:space="preserve">Контакти викладача  </w:t>
            </w:r>
          </w:p>
        </w:tc>
        <w:tc>
          <w:tcPr>
            <w:tcW w:w="7162" w:type="dxa"/>
          </w:tcPr>
          <w:p w:rsidR="00920338" w:rsidRPr="00C63CA5" w:rsidRDefault="00920338" w:rsidP="003D71E6">
            <w:pPr>
              <w:spacing w:after="0" w:line="240" w:lineRule="auto"/>
              <w:contextualSpacing/>
              <w:jc w:val="both"/>
              <w:rPr>
                <w:rFonts w:ascii="Times New Roman" w:hAnsi="Times New Roman"/>
                <w:sz w:val="24"/>
                <w:szCs w:val="24"/>
              </w:rPr>
            </w:pPr>
            <w:r>
              <w:rPr>
                <w:rFonts w:ascii="Times New Roman" w:hAnsi="Times New Roman"/>
                <w:sz w:val="24"/>
                <w:szCs w:val="24"/>
              </w:rPr>
              <w:t xml:space="preserve">Ауд. І-222, </w:t>
            </w:r>
            <w:r w:rsidRPr="00C63CA5">
              <w:rPr>
                <w:rFonts w:ascii="Times New Roman" w:hAnsi="Times New Roman"/>
                <w:sz w:val="24"/>
                <w:szCs w:val="24"/>
              </w:rPr>
              <w:t>+380633341405</w:t>
            </w:r>
            <w:r>
              <w:rPr>
                <w:rFonts w:ascii="Times New Roman" w:hAnsi="Times New Roman"/>
                <w:sz w:val="24"/>
                <w:szCs w:val="24"/>
              </w:rPr>
              <w:t xml:space="preserve"> (Telegram, Viber),</w:t>
            </w:r>
            <w:r>
              <w:t xml:space="preserve"> </w:t>
            </w:r>
            <w:hyperlink r:id="rId11" w:history="1">
              <w:r w:rsidRPr="00C63CA5">
                <w:rPr>
                  <w:rStyle w:val="Hyperlink"/>
                  <w:rFonts w:ascii="Times New Roman" w:hAnsi="Times New Roman"/>
                  <w:sz w:val="24"/>
                  <w:szCs w:val="24"/>
                  <w:lang w:val="en-US"/>
                </w:rPr>
                <w:t>ksvim37@gmail.com</w:t>
              </w:r>
            </w:hyperlink>
          </w:p>
          <w:p w:rsidR="00920338" w:rsidRPr="00C63CA5" w:rsidRDefault="00920338" w:rsidP="00CE0CCF">
            <w:pPr>
              <w:spacing w:after="0" w:line="240" w:lineRule="auto"/>
              <w:contextualSpacing/>
              <w:jc w:val="both"/>
              <w:rPr>
                <w:rFonts w:ascii="Times New Roman" w:hAnsi="Times New Roman"/>
                <w:sz w:val="24"/>
                <w:szCs w:val="24"/>
              </w:rPr>
            </w:pPr>
          </w:p>
        </w:tc>
      </w:tr>
      <w:tr w:rsidR="00920338" w:rsidRPr="00C63CA5" w:rsidTr="006A58FE">
        <w:trPr>
          <w:trHeight w:val="290"/>
        </w:trPr>
        <w:tc>
          <w:tcPr>
            <w:tcW w:w="2435" w:type="dxa"/>
          </w:tcPr>
          <w:p w:rsidR="00920338" w:rsidRPr="00AD71F0" w:rsidRDefault="00920338" w:rsidP="00F80F91">
            <w:pPr>
              <w:tabs>
                <w:tab w:val="left" w:pos="1784"/>
              </w:tabs>
              <w:spacing w:after="0" w:line="240" w:lineRule="auto"/>
              <w:ind w:left="46"/>
              <w:contextualSpacing/>
              <w:jc w:val="both"/>
              <w:rPr>
                <w:rFonts w:ascii="Times New Roman" w:hAnsi="Times New Roman"/>
                <w:b/>
                <w:sz w:val="24"/>
                <w:szCs w:val="24"/>
              </w:rPr>
            </w:pPr>
            <w:r w:rsidRPr="00AD71F0">
              <w:rPr>
                <w:rFonts w:ascii="Times New Roman" w:hAnsi="Times New Roman"/>
                <w:b/>
              </w:rPr>
              <w:t>Посилання на курс в системі дистанційного навчання</w:t>
            </w:r>
          </w:p>
        </w:tc>
        <w:tc>
          <w:tcPr>
            <w:tcW w:w="7162" w:type="dxa"/>
          </w:tcPr>
          <w:p w:rsidR="00920338" w:rsidRDefault="00920338" w:rsidP="003D71E6">
            <w:pPr>
              <w:spacing w:after="0" w:line="240" w:lineRule="auto"/>
              <w:contextualSpacing/>
              <w:jc w:val="both"/>
              <w:rPr>
                <w:rFonts w:ascii="Times New Roman" w:hAnsi="Times New Roman"/>
                <w:sz w:val="24"/>
                <w:szCs w:val="24"/>
              </w:rPr>
            </w:pPr>
            <w:hyperlink r:id="rId12" w:history="1">
              <w:r w:rsidRPr="000F7D19">
                <w:rPr>
                  <w:rStyle w:val="Hyperlink"/>
                  <w:rFonts w:ascii="Times New Roman" w:hAnsi="Times New Roman"/>
                  <w:sz w:val="24"/>
                  <w:szCs w:val="24"/>
                </w:rPr>
                <w:t>https://eln.stu.cn.ua/course/view.php?id=1960</w:t>
              </w:r>
            </w:hyperlink>
          </w:p>
          <w:p w:rsidR="00920338" w:rsidRPr="00AD71F0" w:rsidRDefault="00920338" w:rsidP="003D71E6">
            <w:pPr>
              <w:spacing w:after="0" w:line="240" w:lineRule="auto"/>
              <w:contextualSpacing/>
              <w:jc w:val="both"/>
              <w:rPr>
                <w:rFonts w:ascii="Times New Roman" w:hAnsi="Times New Roman"/>
                <w:sz w:val="24"/>
                <w:szCs w:val="24"/>
              </w:rPr>
            </w:pPr>
          </w:p>
        </w:tc>
      </w:tr>
    </w:tbl>
    <w:p w:rsidR="00920338" w:rsidRDefault="00920338" w:rsidP="006A58FE">
      <w:pPr>
        <w:pStyle w:val="ListParagraph"/>
        <w:spacing w:after="0" w:line="240" w:lineRule="auto"/>
        <w:ind w:left="502"/>
        <w:rPr>
          <w:rFonts w:ascii="Times New Roman" w:hAnsi="Times New Roman"/>
          <w:b/>
          <w:sz w:val="24"/>
          <w:szCs w:val="24"/>
        </w:rPr>
      </w:pPr>
    </w:p>
    <w:p w:rsidR="00920338" w:rsidRPr="006A58FE" w:rsidRDefault="00920338" w:rsidP="00652842">
      <w:pPr>
        <w:pStyle w:val="ListParagraph"/>
        <w:numPr>
          <w:ilvl w:val="0"/>
          <w:numId w:val="35"/>
        </w:numPr>
        <w:spacing w:after="0" w:line="240" w:lineRule="auto"/>
        <w:rPr>
          <w:rFonts w:ascii="Times New Roman" w:hAnsi="Times New Roman"/>
          <w:sz w:val="24"/>
          <w:szCs w:val="24"/>
        </w:rPr>
      </w:pPr>
      <w:r w:rsidRPr="006A58FE">
        <w:rPr>
          <w:rFonts w:ascii="Times New Roman" w:hAnsi="Times New Roman"/>
          <w:b/>
          <w:sz w:val="24"/>
          <w:szCs w:val="24"/>
        </w:rPr>
        <w:t>Анотація</w:t>
      </w:r>
      <w:r>
        <w:rPr>
          <w:rFonts w:ascii="Times New Roman" w:hAnsi="Times New Roman"/>
          <w:b/>
          <w:sz w:val="24"/>
          <w:szCs w:val="24"/>
        </w:rPr>
        <w:t xml:space="preserve"> курсу</w:t>
      </w:r>
    </w:p>
    <w:p w:rsidR="00920338" w:rsidRDefault="00920338" w:rsidP="00F54E86">
      <w:pPr>
        <w:pStyle w:val="BlockText"/>
        <w:ind w:left="0" w:right="115" w:firstLine="0"/>
        <w:rPr>
          <w:sz w:val="24"/>
        </w:rPr>
      </w:pPr>
      <w:r w:rsidRPr="0073533C">
        <w:rPr>
          <w:b/>
          <w:i/>
          <w:sz w:val="24"/>
        </w:rPr>
        <w:t>Філософія</w:t>
      </w:r>
      <w:r>
        <w:rPr>
          <w:sz w:val="24"/>
        </w:rPr>
        <w:t xml:space="preserve"> є інтеграційною</w:t>
      </w:r>
      <w:r w:rsidRPr="00EA2431">
        <w:rPr>
          <w:sz w:val="24"/>
        </w:rPr>
        <w:t xml:space="preserve"> </w:t>
      </w:r>
      <w:r>
        <w:rPr>
          <w:sz w:val="24"/>
        </w:rPr>
        <w:t>наукою або метанаукою</w:t>
      </w:r>
      <w:r w:rsidRPr="00EA2431">
        <w:rPr>
          <w:sz w:val="24"/>
        </w:rPr>
        <w:t>, що не може не впливати</w:t>
      </w:r>
      <w:r>
        <w:rPr>
          <w:sz w:val="24"/>
        </w:rPr>
        <w:t xml:space="preserve"> на програмний зміст дисципліни. Вона тим самим </w:t>
      </w:r>
      <w:r w:rsidRPr="00EA2431">
        <w:rPr>
          <w:sz w:val="24"/>
        </w:rPr>
        <w:t>виступа</w:t>
      </w:r>
      <w:r>
        <w:rPr>
          <w:sz w:val="24"/>
        </w:rPr>
        <w:t>є</w:t>
      </w:r>
      <w:r w:rsidRPr="00EA2431">
        <w:rPr>
          <w:sz w:val="24"/>
        </w:rPr>
        <w:t xml:space="preserve"> </w:t>
      </w:r>
      <w:r>
        <w:rPr>
          <w:sz w:val="24"/>
        </w:rPr>
        <w:t>абстрактно-логічною (</w:t>
      </w:r>
      <w:r w:rsidRPr="00EA2431">
        <w:rPr>
          <w:sz w:val="24"/>
        </w:rPr>
        <w:t>методологічною</w:t>
      </w:r>
      <w:r>
        <w:rPr>
          <w:sz w:val="24"/>
        </w:rPr>
        <w:t>)</w:t>
      </w:r>
      <w:r w:rsidRPr="00EA2431">
        <w:rPr>
          <w:sz w:val="24"/>
        </w:rPr>
        <w:t xml:space="preserve"> основою будь-якої </w:t>
      </w:r>
      <w:r>
        <w:rPr>
          <w:sz w:val="24"/>
        </w:rPr>
        <w:t>галузі знань</w:t>
      </w:r>
      <w:r w:rsidRPr="00EA2431">
        <w:rPr>
          <w:sz w:val="24"/>
        </w:rPr>
        <w:t>,</w:t>
      </w:r>
      <w:r>
        <w:rPr>
          <w:sz w:val="24"/>
        </w:rPr>
        <w:t xml:space="preserve"> що своєю чергою складає конкретне</w:t>
      </w:r>
      <w:r w:rsidRPr="00EA2431">
        <w:rPr>
          <w:sz w:val="24"/>
        </w:rPr>
        <w:t xml:space="preserve"> </w:t>
      </w:r>
      <w:r>
        <w:rPr>
          <w:sz w:val="24"/>
        </w:rPr>
        <w:t>(емпіричне)</w:t>
      </w:r>
      <w:r w:rsidRPr="00EA2431">
        <w:rPr>
          <w:sz w:val="24"/>
        </w:rPr>
        <w:t xml:space="preserve"> </w:t>
      </w:r>
      <w:r>
        <w:rPr>
          <w:sz w:val="24"/>
        </w:rPr>
        <w:t>підґрунтя</w:t>
      </w:r>
      <w:r w:rsidRPr="00EA2431">
        <w:rPr>
          <w:sz w:val="24"/>
        </w:rPr>
        <w:t xml:space="preserve"> філософії. </w:t>
      </w:r>
      <w:r w:rsidRPr="00C63CA5">
        <w:rPr>
          <w:b/>
          <w:i/>
          <w:sz w:val="24"/>
        </w:rPr>
        <w:t xml:space="preserve">Об’єкт дисципліни </w:t>
      </w:r>
      <w:r w:rsidRPr="0073533C">
        <w:rPr>
          <w:i/>
          <w:sz w:val="24"/>
        </w:rPr>
        <w:t>–</w:t>
      </w:r>
      <w:r w:rsidRPr="00C63CA5">
        <w:rPr>
          <w:b/>
          <w:sz w:val="24"/>
        </w:rPr>
        <w:t xml:space="preserve"> </w:t>
      </w:r>
      <w:r w:rsidRPr="00C63CA5">
        <w:rPr>
          <w:sz w:val="24"/>
        </w:rPr>
        <w:t>людське буття.</w:t>
      </w:r>
      <w:r>
        <w:rPr>
          <w:sz w:val="24"/>
        </w:rPr>
        <w:t xml:space="preserve"> </w:t>
      </w:r>
      <w:r w:rsidRPr="00C63CA5">
        <w:rPr>
          <w:b/>
          <w:i/>
          <w:sz w:val="24"/>
        </w:rPr>
        <w:t xml:space="preserve">Предмет дисципліни </w:t>
      </w:r>
      <w:r w:rsidRPr="0073533C">
        <w:rPr>
          <w:i/>
          <w:sz w:val="24"/>
        </w:rPr>
        <w:t>–</w:t>
      </w:r>
      <w:r w:rsidRPr="00C63CA5">
        <w:rPr>
          <w:b/>
          <w:sz w:val="24"/>
        </w:rPr>
        <w:t xml:space="preserve"> </w:t>
      </w:r>
      <w:r w:rsidRPr="00C63CA5">
        <w:rPr>
          <w:sz w:val="24"/>
        </w:rPr>
        <w:t>основні закони взаємодії людини та світу (природи, суспільства, особистості).</w:t>
      </w:r>
      <w:r>
        <w:rPr>
          <w:sz w:val="24"/>
        </w:rPr>
        <w:t xml:space="preserve"> Курс складається із трьох модулів</w:t>
      </w:r>
      <w:r w:rsidRPr="009D370D">
        <w:rPr>
          <w:sz w:val="24"/>
        </w:rPr>
        <w:t>: «</w:t>
      </w:r>
      <w:r w:rsidRPr="009D370D">
        <w:rPr>
          <w:color w:val="000000"/>
          <w:spacing w:val="3"/>
          <w:sz w:val="24"/>
        </w:rPr>
        <w:t>Походження, зміст та функції філософії», «</w:t>
      </w:r>
      <w:r w:rsidRPr="009D370D">
        <w:rPr>
          <w:sz w:val="24"/>
        </w:rPr>
        <w:t>Історико-філософський процес», «Світоглядно-теоретичні засади та о</w:t>
      </w:r>
      <w:r w:rsidRPr="009D370D">
        <w:rPr>
          <w:color w:val="000000"/>
          <w:spacing w:val="3"/>
          <w:sz w:val="24"/>
        </w:rPr>
        <w:t>сновні проблеми сучасної філософії».</w:t>
      </w:r>
      <w:r>
        <w:rPr>
          <w:color w:val="000000"/>
          <w:spacing w:val="3"/>
          <w:sz w:val="24"/>
        </w:rPr>
        <w:t xml:space="preserve"> </w:t>
      </w:r>
      <w:r>
        <w:rPr>
          <w:b/>
          <w:i/>
          <w:sz w:val="24"/>
        </w:rPr>
        <w:t>Ф</w:t>
      </w:r>
      <w:r w:rsidRPr="00C63CA5">
        <w:rPr>
          <w:b/>
          <w:i/>
          <w:sz w:val="24"/>
        </w:rPr>
        <w:t xml:space="preserve">орми, методи й засоби </w:t>
      </w:r>
      <w:r>
        <w:rPr>
          <w:b/>
          <w:i/>
          <w:sz w:val="24"/>
        </w:rPr>
        <w:t xml:space="preserve">викладання дисципліни </w:t>
      </w:r>
      <w:r w:rsidRPr="0073533C">
        <w:rPr>
          <w:i/>
          <w:sz w:val="24"/>
        </w:rPr>
        <w:t>–</w:t>
      </w:r>
      <w:r>
        <w:rPr>
          <w:i/>
          <w:sz w:val="24"/>
        </w:rPr>
        <w:t xml:space="preserve"> </w:t>
      </w:r>
      <w:r w:rsidRPr="0073533C">
        <w:rPr>
          <w:sz w:val="24"/>
        </w:rPr>
        <w:t>для</w:t>
      </w:r>
      <w:r w:rsidRPr="00C63CA5">
        <w:rPr>
          <w:sz w:val="24"/>
        </w:rPr>
        <w:t xml:space="preserve"> ефективної підготовки здобувачів вищої освіти (ЗВО) застосовується наступне: навчальні лекції, семінари, консультації, дискусії, вивчення першоджерел у вигляді друкованої книги та Інтернет-ресурсу</w:t>
      </w:r>
      <w:r>
        <w:rPr>
          <w:sz w:val="24"/>
        </w:rPr>
        <w:t>, організація</w:t>
      </w:r>
      <w:r w:rsidRPr="00C63CA5">
        <w:rPr>
          <w:sz w:val="24"/>
        </w:rPr>
        <w:t xml:space="preserve"> усного чи письмового індивідуального завдання (зокрема, ведення філософського словника</w:t>
      </w:r>
      <w:r>
        <w:rPr>
          <w:sz w:val="24"/>
        </w:rPr>
        <w:t>,</w:t>
      </w:r>
      <w:r w:rsidRPr="002D2AD9">
        <w:rPr>
          <w:sz w:val="24"/>
        </w:rPr>
        <w:t xml:space="preserve"> </w:t>
      </w:r>
      <w:r w:rsidRPr="00C63CA5">
        <w:rPr>
          <w:sz w:val="24"/>
        </w:rPr>
        <w:t>підготовка тез доповідей</w:t>
      </w:r>
      <w:r>
        <w:rPr>
          <w:sz w:val="24"/>
        </w:rPr>
        <w:t>, презентацій тощо</w:t>
      </w:r>
      <w:r w:rsidRPr="00C63CA5">
        <w:rPr>
          <w:sz w:val="24"/>
        </w:rPr>
        <w:t>).</w:t>
      </w:r>
      <w:r>
        <w:rPr>
          <w:sz w:val="24"/>
        </w:rPr>
        <w:t xml:space="preserve"> </w:t>
      </w:r>
    </w:p>
    <w:p w:rsidR="00920338" w:rsidRPr="00D071CC" w:rsidRDefault="00920338" w:rsidP="00652842">
      <w:pPr>
        <w:pStyle w:val="ListParagraph"/>
        <w:numPr>
          <w:ilvl w:val="0"/>
          <w:numId w:val="35"/>
        </w:numPr>
        <w:spacing w:after="0" w:line="240" w:lineRule="auto"/>
        <w:rPr>
          <w:rFonts w:ascii="Times New Roman" w:hAnsi="Times New Roman"/>
          <w:sz w:val="24"/>
          <w:szCs w:val="24"/>
        </w:rPr>
      </w:pPr>
      <w:r w:rsidRPr="00C63CA5">
        <w:rPr>
          <w:rFonts w:ascii="Times New Roman" w:hAnsi="Times New Roman"/>
          <w:b/>
          <w:sz w:val="24"/>
          <w:szCs w:val="24"/>
        </w:rPr>
        <w:t xml:space="preserve">Мета </w:t>
      </w:r>
      <w:r>
        <w:rPr>
          <w:rFonts w:ascii="Times New Roman" w:hAnsi="Times New Roman"/>
          <w:b/>
          <w:sz w:val="24"/>
          <w:szCs w:val="24"/>
        </w:rPr>
        <w:t>й</w:t>
      </w:r>
      <w:r w:rsidRPr="00C63CA5">
        <w:rPr>
          <w:rFonts w:ascii="Times New Roman" w:hAnsi="Times New Roman"/>
          <w:b/>
          <w:sz w:val="24"/>
          <w:szCs w:val="24"/>
          <w:lang w:val="en-US"/>
        </w:rPr>
        <w:t xml:space="preserve"> </w:t>
      </w:r>
      <w:r w:rsidRPr="00C63CA5">
        <w:rPr>
          <w:rFonts w:ascii="Times New Roman" w:hAnsi="Times New Roman"/>
          <w:b/>
          <w:sz w:val="24"/>
          <w:szCs w:val="24"/>
        </w:rPr>
        <w:t>цілі курсу</w:t>
      </w:r>
    </w:p>
    <w:p w:rsidR="00920338" w:rsidRPr="00C63CA5" w:rsidRDefault="00920338" w:rsidP="0010400B">
      <w:pPr>
        <w:pStyle w:val="BlockText"/>
        <w:ind w:left="0" w:right="115" w:firstLine="567"/>
        <w:rPr>
          <w:sz w:val="24"/>
        </w:rPr>
      </w:pPr>
      <w:r w:rsidRPr="00D071CC">
        <w:rPr>
          <w:b/>
          <w:i/>
          <w:sz w:val="24"/>
        </w:rPr>
        <w:t>Метою</w:t>
      </w:r>
      <w:r w:rsidRPr="00D071CC">
        <w:rPr>
          <w:i/>
          <w:sz w:val="24"/>
        </w:rPr>
        <w:t xml:space="preserve"> </w:t>
      </w:r>
      <w:r w:rsidRPr="00D071CC">
        <w:rPr>
          <w:b/>
          <w:i/>
          <w:sz w:val="24"/>
        </w:rPr>
        <w:t>викладання</w:t>
      </w:r>
      <w:r w:rsidRPr="00C63CA5">
        <w:rPr>
          <w:sz w:val="24"/>
        </w:rPr>
        <w:t xml:space="preserve"> навчальної дисципліни є формування у здобувачів вищої освіти (ЗВО) критичного, творчого і виваженого підходу до реалій; вивчення закономірностей становлення основних парадигм вітчизняної та світової філософії; пошук проблемного підґрунтя категорі</w:t>
      </w:r>
      <w:r>
        <w:rPr>
          <w:sz w:val="24"/>
        </w:rPr>
        <w:t xml:space="preserve">ального мислення; поєднання світоглядно-теоретичних настанов </w:t>
      </w:r>
      <w:r w:rsidRPr="00C63CA5">
        <w:rPr>
          <w:sz w:val="24"/>
        </w:rPr>
        <w:t>і</w:t>
      </w:r>
      <w:r>
        <w:rPr>
          <w:sz w:val="24"/>
        </w:rPr>
        <w:t>з життєвою практикою.</w:t>
      </w:r>
    </w:p>
    <w:p w:rsidR="00920338" w:rsidRPr="00C63CA5" w:rsidRDefault="00920338" w:rsidP="0010400B">
      <w:pPr>
        <w:pStyle w:val="BlockText"/>
        <w:ind w:left="0" w:right="115" w:firstLine="567"/>
        <w:rPr>
          <w:color w:val="000000"/>
          <w:sz w:val="24"/>
        </w:rPr>
      </w:pPr>
      <w:r w:rsidRPr="00D16FF5">
        <w:rPr>
          <w:b/>
          <w:i/>
          <w:color w:val="000000"/>
          <w:sz w:val="24"/>
        </w:rPr>
        <w:t>Загальні компетентності, що формуються навчальною програмою</w:t>
      </w:r>
      <w:r>
        <w:rPr>
          <w:color w:val="000000"/>
          <w:sz w:val="24"/>
        </w:rPr>
        <w:t xml:space="preserve">. </w:t>
      </w:r>
      <w:r w:rsidRPr="00C63CA5">
        <w:rPr>
          <w:color w:val="000000"/>
          <w:sz w:val="24"/>
        </w:rPr>
        <w:t>Під час вивчення дисципліни здобувач вищої освіти (ЗВО) має набути або розширити наступні загальні компетентності (ЗК) передбачені освітньою програмою:</w:t>
      </w:r>
    </w:p>
    <w:p w:rsidR="00920338" w:rsidRPr="009E3AF7" w:rsidRDefault="00920338" w:rsidP="009E3A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C63CA5">
        <w:rPr>
          <w:rFonts w:ascii="Times New Roman" w:hAnsi="Times New Roman"/>
          <w:sz w:val="24"/>
          <w:szCs w:val="24"/>
          <w:lang w:eastAsia="ru-RU"/>
        </w:rPr>
        <w:t>датність до абстрактног</w:t>
      </w:r>
      <w:r>
        <w:rPr>
          <w:rFonts w:ascii="Times New Roman" w:hAnsi="Times New Roman"/>
          <w:sz w:val="24"/>
          <w:szCs w:val="24"/>
          <w:lang w:eastAsia="ru-RU"/>
        </w:rPr>
        <w:t>о мислення, аналізу та синтезу;</w:t>
      </w:r>
    </w:p>
    <w:p w:rsidR="00920338" w:rsidRDefault="00920338" w:rsidP="009E3A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здатність вчитися й оволодівати сучасними знаннями;</w:t>
      </w:r>
    </w:p>
    <w:p w:rsidR="00920338" w:rsidRPr="009E3AF7" w:rsidRDefault="00920338" w:rsidP="009E3A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C63CA5">
        <w:rPr>
          <w:rFonts w:ascii="Times New Roman" w:hAnsi="Times New Roman"/>
          <w:sz w:val="24"/>
          <w:szCs w:val="24"/>
          <w:lang w:eastAsia="ru-RU"/>
        </w:rPr>
        <w:t>датність застосовуват</w:t>
      </w:r>
      <w:r>
        <w:rPr>
          <w:rFonts w:ascii="Times New Roman" w:hAnsi="Times New Roman"/>
          <w:sz w:val="24"/>
          <w:szCs w:val="24"/>
          <w:lang w:eastAsia="ru-RU"/>
        </w:rPr>
        <w:t>и знання у практичних ситуаціях;</w:t>
      </w:r>
    </w:p>
    <w:p w:rsidR="00920338" w:rsidRPr="009E3AF7" w:rsidRDefault="00920338" w:rsidP="009E3A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C63CA5">
        <w:rPr>
          <w:rFonts w:ascii="Times New Roman" w:hAnsi="Times New Roman"/>
          <w:sz w:val="24"/>
          <w:szCs w:val="24"/>
          <w:lang w:eastAsia="ru-RU"/>
        </w:rPr>
        <w:t>датність ді</w:t>
      </w:r>
      <w:r>
        <w:rPr>
          <w:rFonts w:ascii="Times New Roman" w:hAnsi="Times New Roman"/>
          <w:sz w:val="24"/>
          <w:szCs w:val="24"/>
          <w:lang w:eastAsia="ru-RU"/>
        </w:rPr>
        <w:t>яти на основі етичних міркувань;</w:t>
      </w:r>
    </w:p>
    <w:p w:rsidR="00920338" w:rsidRPr="009E3AF7" w:rsidRDefault="00920338" w:rsidP="009E3A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C63CA5">
        <w:rPr>
          <w:rFonts w:ascii="Times New Roman" w:hAnsi="Times New Roman"/>
          <w:sz w:val="24"/>
          <w:szCs w:val="24"/>
          <w:lang w:eastAsia="ru-RU"/>
        </w:rPr>
        <w:t>датність діяти соці</w:t>
      </w:r>
      <w:r>
        <w:rPr>
          <w:rFonts w:ascii="Times New Roman" w:hAnsi="Times New Roman"/>
          <w:sz w:val="24"/>
          <w:szCs w:val="24"/>
          <w:lang w:eastAsia="ru-RU"/>
        </w:rPr>
        <w:t>ально відповідально та свідомо;</w:t>
      </w:r>
    </w:p>
    <w:p w:rsidR="00920338" w:rsidRPr="00C63CA5" w:rsidRDefault="00920338" w:rsidP="009E3A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C63CA5">
        <w:rPr>
          <w:rFonts w:ascii="Times New Roman" w:hAnsi="Times New Roman"/>
          <w:sz w:val="24"/>
          <w:szCs w:val="24"/>
          <w:lang w:eastAsia="ru-RU"/>
        </w:rPr>
        <w:t>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920338" w:rsidRPr="00C63CA5" w:rsidRDefault="00920338" w:rsidP="0073533C">
      <w:pPr>
        <w:pStyle w:val="ListParagraph"/>
        <w:numPr>
          <w:ilvl w:val="0"/>
          <w:numId w:val="35"/>
        </w:numPr>
        <w:tabs>
          <w:tab w:val="left" w:pos="0"/>
        </w:tabs>
        <w:spacing w:after="0" w:line="240" w:lineRule="auto"/>
        <w:rPr>
          <w:rFonts w:ascii="Times New Roman" w:hAnsi="Times New Roman"/>
          <w:sz w:val="24"/>
          <w:szCs w:val="24"/>
        </w:rPr>
      </w:pPr>
      <w:r w:rsidRPr="00D16FF5">
        <w:rPr>
          <w:rFonts w:ascii="Times New Roman" w:hAnsi="Times New Roman"/>
          <w:b/>
          <w:sz w:val="24"/>
          <w:szCs w:val="24"/>
        </w:rPr>
        <w:t xml:space="preserve">Результати навчання, які отримає здобувач вищої освіти </w:t>
      </w:r>
      <w:r>
        <w:rPr>
          <w:rFonts w:ascii="Times New Roman" w:hAnsi="Times New Roman"/>
          <w:b/>
          <w:sz w:val="24"/>
          <w:szCs w:val="24"/>
        </w:rPr>
        <w:t xml:space="preserve">після </w:t>
      </w:r>
      <w:r w:rsidRPr="00D16FF5">
        <w:rPr>
          <w:rFonts w:ascii="Times New Roman" w:hAnsi="Times New Roman"/>
          <w:b/>
          <w:sz w:val="24"/>
          <w:szCs w:val="24"/>
        </w:rPr>
        <w:t>успішного проходження курсу</w:t>
      </w:r>
    </w:p>
    <w:p w:rsidR="00920338" w:rsidRDefault="00920338" w:rsidP="0060247A">
      <w:pPr>
        <w:pStyle w:val="BlockText"/>
        <w:numPr>
          <w:ilvl w:val="0"/>
          <w:numId w:val="26"/>
        </w:numPr>
        <w:tabs>
          <w:tab w:val="left" w:pos="284"/>
        </w:tabs>
        <w:ind w:left="0" w:right="115" w:firstLine="0"/>
        <w:rPr>
          <w:sz w:val="24"/>
        </w:rPr>
      </w:pPr>
      <w:r>
        <w:rPr>
          <w:sz w:val="24"/>
        </w:rPr>
        <w:t xml:space="preserve">навички оцінювання, інтерпретації та синтезу інформації і даних; </w:t>
      </w:r>
    </w:p>
    <w:p w:rsidR="00920338" w:rsidRPr="00C63CA5" w:rsidRDefault="00920338" w:rsidP="0060247A">
      <w:pPr>
        <w:pStyle w:val="BlockText"/>
        <w:numPr>
          <w:ilvl w:val="0"/>
          <w:numId w:val="26"/>
        </w:numPr>
        <w:tabs>
          <w:tab w:val="left" w:pos="284"/>
        </w:tabs>
        <w:ind w:left="0" w:right="115" w:firstLine="0"/>
        <w:rPr>
          <w:sz w:val="24"/>
        </w:rPr>
      </w:pPr>
      <w:r>
        <w:rPr>
          <w:sz w:val="24"/>
        </w:rPr>
        <w:t xml:space="preserve">загальні засади філософування </w:t>
      </w:r>
      <w:r w:rsidRPr="00C63CA5">
        <w:rPr>
          <w:sz w:val="24"/>
        </w:rPr>
        <w:t xml:space="preserve">та основні закони </w:t>
      </w:r>
      <w:r>
        <w:rPr>
          <w:sz w:val="24"/>
        </w:rPr>
        <w:t>його</w:t>
      </w:r>
      <w:r w:rsidRPr="00C63CA5">
        <w:rPr>
          <w:sz w:val="24"/>
        </w:rPr>
        <w:t xml:space="preserve"> розгортання;</w:t>
      </w:r>
    </w:p>
    <w:p w:rsidR="00920338" w:rsidRPr="00C63CA5" w:rsidRDefault="00920338" w:rsidP="0060247A">
      <w:pPr>
        <w:pStyle w:val="BlockText"/>
        <w:numPr>
          <w:ilvl w:val="0"/>
          <w:numId w:val="26"/>
        </w:numPr>
        <w:tabs>
          <w:tab w:val="left" w:pos="284"/>
        </w:tabs>
        <w:ind w:left="0" w:right="115" w:firstLine="0"/>
        <w:rPr>
          <w:sz w:val="24"/>
        </w:rPr>
      </w:pPr>
      <w:r>
        <w:rPr>
          <w:sz w:val="24"/>
        </w:rPr>
        <w:t xml:space="preserve">розуміння </w:t>
      </w:r>
      <w:r w:rsidRPr="00C63CA5">
        <w:rPr>
          <w:sz w:val="24"/>
        </w:rPr>
        <w:t>зміст</w:t>
      </w:r>
      <w:r>
        <w:rPr>
          <w:sz w:val="24"/>
        </w:rPr>
        <w:t>у</w:t>
      </w:r>
      <w:r w:rsidRPr="00C63CA5">
        <w:rPr>
          <w:sz w:val="24"/>
        </w:rPr>
        <w:t xml:space="preserve"> історико-філософського процесу;</w:t>
      </w:r>
    </w:p>
    <w:p w:rsidR="00920338" w:rsidRPr="00C63CA5" w:rsidRDefault="00920338" w:rsidP="0060247A">
      <w:pPr>
        <w:pStyle w:val="BlockText"/>
        <w:numPr>
          <w:ilvl w:val="0"/>
          <w:numId w:val="26"/>
        </w:numPr>
        <w:tabs>
          <w:tab w:val="left" w:pos="284"/>
        </w:tabs>
        <w:ind w:left="0" w:right="115" w:firstLine="0"/>
        <w:rPr>
          <w:sz w:val="24"/>
        </w:rPr>
      </w:pPr>
      <w:r w:rsidRPr="00C63CA5">
        <w:rPr>
          <w:sz w:val="24"/>
        </w:rPr>
        <w:t xml:space="preserve">цілісне уявлення про особливості змісту та проблематики філософського знання;  </w:t>
      </w:r>
    </w:p>
    <w:p w:rsidR="00920338" w:rsidRPr="00C63CA5" w:rsidRDefault="00920338" w:rsidP="0060247A">
      <w:pPr>
        <w:pStyle w:val="BlockText"/>
        <w:numPr>
          <w:ilvl w:val="0"/>
          <w:numId w:val="26"/>
        </w:numPr>
        <w:tabs>
          <w:tab w:val="left" w:pos="284"/>
        </w:tabs>
        <w:ind w:left="0" w:right="115" w:firstLine="0"/>
        <w:rPr>
          <w:sz w:val="24"/>
        </w:rPr>
      </w:pPr>
      <w:r w:rsidRPr="00C63CA5">
        <w:rPr>
          <w:sz w:val="24"/>
        </w:rPr>
        <w:t>знання головних течій, напрямів та найістотніших досягнень світової та вітчизняної філософської думки;</w:t>
      </w:r>
    </w:p>
    <w:p w:rsidR="00920338" w:rsidRPr="00C63CA5" w:rsidRDefault="00920338" w:rsidP="0060247A">
      <w:pPr>
        <w:pStyle w:val="BlockText"/>
        <w:numPr>
          <w:ilvl w:val="0"/>
          <w:numId w:val="26"/>
        </w:numPr>
        <w:tabs>
          <w:tab w:val="left" w:pos="284"/>
        </w:tabs>
        <w:ind w:left="0" w:right="115" w:firstLine="0"/>
        <w:rPr>
          <w:sz w:val="24"/>
        </w:rPr>
      </w:pPr>
      <w:r>
        <w:rPr>
          <w:sz w:val="24"/>
        </w:rPr>
        <w:t>формування</w:t>
      </w:r>
      <w:r w:rsidRPr="00C63CA5">
        <w:rPr>
          <w:sz w:val="24"/>
        </w:rPr>
        <w:t xml:space="preserve"> світоглядних, духовно-моральних цінностей, гуманізації особистості;</w:t>
      </w:r>
    </w:p>
    <w:p w:rsidR="00920338" w:rsidRDefault="00920338" w:rsidP="0060247A">
      <w:pPr>
        <w:pStyle w:val="BlockText"/>
        <w:numPr>
          <w:ilvl w:val="0"/>
          <w:numId w:val="26"/>
        </w:numPr>
        <w:tabs>
          <w:tab w:val="left" w:pos="284"/>
        </w:tabs>
        <w:ind w:left="0" w:right="115" w:firstLine="0"/>
        <w:rPr>
          <w:sz w:val="24"/>
        </w:rPr>
      </w:pPr>
      <w:r w:rsidRPr="00C63CA5">
        <w:rPr>
          <w:sz w:val="24"/>
        </w:rPr>
        <w:t xml:space="preserve">навички творчого мислення, вміння доводити та відстоювати свою думку. </w:t>
      </w:r>
    </w:p>
    <w:p w:rsidR="00920338" w:rsidRPr="00C63CA5" w:rsidRDefault="00920338" w:rsidP="00652842">
      <w:pPr>
        <w:pStyle w:val="BlockText"/>
        <w:ind w:left="0" w:right="115" w:firstLine="0"/>
        <w:rPr>
          <w:sz w:val="24"/>
        </w:rPr>
      </w:pPr>
      <w:r w:rsidRPr="00C63CA5">
        <w:rPr>
          <w:sz w:val="24"/>
        </w:rPr>
        <w:t xml:space="preserve">Під </w:t>
      </w:r>
      <w:r w:rsidRPr="00C63CA5">
        <w:rPr>
          <w:color w:val="000000"/>
          <w:sz w:val="24"/>
        </w:rPr>
        <w:t>час</w:t>
      </w:r>
      <w:r w:rsidRPr="00C63CA5">
        <w:rPr>
          <w:sz w:val="24"/>
        </w:rPr>
        <w:t xml:space="preserve"> вивчення дисципліни ЗВО має досягти або вдосконалити програмн</w:t>
      </w:r>
      <w:r>
        <w:rPr>
          <w:sz w:val="24"/>
        </w:rPr>
        <w:t>і</w:t>
      </w:r>
      <w:r w:rsidRPr="00C63CA5">
        <w:rPr>
          <w:sz w:val="24"/>
        </w:rPr>
        <w:t xml:space="preserve"> результат</w:t>
      </w:r>
      <w:r>
        <w:rPr>
          <w:sz w:val="24"/>
        </w:rPr>
        <w:t>и</w:t>
      </w:r>
      <w:r w:rsidRPr="00C63CA5">
        <w:rPr>
          <w:sz w:val="24"/>
        </w:rPr>
        <w:t xml:space="preserve"> навчання, пе</w:t>
      </w:r>
      <w:r>
        <w:rPr>
          <w:sz w:val="24"/>
        </w:rPr>
        <w:t>редбачені освітньою програмою й</w:t>
      </w:r>
      <w:r w:rsidRPr="00C63CA5">
        <w:rPr>
          <w:sz w:val="24"/>
        </w:rPr>
        <w:t xml:space="preserve"> у підсумку </w:t>
      </w:r>
      <w:r>
        <w:rPr>
          <w:sz w:val="24"/>
        </w:rPr>
        <w:t>повинен</w:t>
      </w:r>
      <w:r w:rsidRPr="00C63CA5">
        <w:rPr>
          <w:sz w:val="24"/>
        </w:rPr>
        <w:t xml:space="preserve"> </w:t>
      </w:r>
      <w:r w:rsidRPr="00D071CC">
        <w:rPr>
          <w:b/>
          <w:i/>
          <w:sz w:val="24"/>
        </w:rPr>
        <w:t>знати</w:t>
      </w:r>
      <w:r w:rsidRPr="00C63CA5">
        <w:rPr>
          <w:b/>
          <w:sz w:val="24"/>
        </w:rPr>
        <w:t>:</w:t>
      </w:r>
      <w:r>
        <w:rPr>
          <w:b/>
          <w:sz w:val="24"/>
        </w:rPr>
        <w:t xml:space="preserve"> </w:t>
      </w:r>
      <w:r w:rsidRPr="00C63CA5">
        <w:rPr>
          <w:sz w:val="24"/>
        </w:rPr>
        <w:t>специфіку філософії як історію пошуків та визначення граничних підстав людського буття;</w:t>
      </w:r>
      <w:r>
        <w:rPr>
          <w:sz w:val="24"/>
        </w:rPr>
        <w:t xml:space="preserve"> </w:t>
      </w:r>
      <w:r w:rsidRPr="009E3AF7">
        <w:rPr>
          <w:sz w:val="24"/>
        </w:rPr>
        <w:t>сутність та проблематику філософії науки;</w:t>
      </w:r>
      <w:r>
        <w:rPr>
          <w:sz w:val="24"/>
        </w:rPr>
        <w:t xml:space="preserve"> </w:t>
      </w:r>
      <w:r w:rsidRPr="009E3AF7">
        <w:rPr>
          <w:sz w:val="24"/>
        </w:rPr>
        <w:t>внутрішню логіку становлення людського мислення;</w:t>
      </w:r>
      <w:r>
        <w:rPr>
          <w:sz w:val="24"/>
        </w:rPr>
        <w:t xml:space="preserve"> </w:t>
      </w:r>
      <w:r w:rsidRPr="00C63CA5">
        <w:rPr>
          <w:sz w:val="24"/>
        </w:rPr>
        <w:t>основні категорії філософії, що розроблені для осмислення буття, історії та культури в їх духовних, соціальних, наукових та технічних вимірах;</w:t>
      </w:r>
      <w:r>
        <w:rPr>
          <w:sz w:val="24"/>
        </w:rPr>
        <w:t xml:space="preserve"> </w:t>
      </w:r>
      <w:r w:rsidRPr="00C63CA5">
        <w:rPr>
          <w:sz w:val="24"/>
        </w:rPr>
        <w:t>особливості процесу формування висхідних методологічних принципів мислення та пізнання;</w:t>
      </w:r>
      <w:r>
        <w:rPr>
          <w:sz w:val="24"/>
        </w:rPr>
        <w:t xml:space="preserve"> </w:t>
      </w:r>
      <w:r w:rsidRPr="00C63CA5">
        <w:rPr>
          <w:sz w:val="24"/>
        </w:rPr>
        <w:t>складові процесу формування та функціонування знання;</w:t>
      </w:r>
    </w:p>
    <w:p w:rsidR="00920338" w:rsidRPr="00C63CA5" w:rsidRDefault="00920338" w:rsidP="00D16FF5">
      <w:pPr>
        <w:tabs>
          <w:tab w:val="left" w:pos="284"/>
        </w:tabs>
        <w:spacing w:after="0" w:line="240" w:lineRule="auto"/>
        <w:jc w:val="both"/>
        <w:rPr>
          <w:sz w:val="24"/>
        </w:rPr>
      </w:pPr>
      <w:r w:rsidRPr="00D071CC">
        <w:rPr>
          <w:rFonts w:ascii="Times New Roman" w:hAnsi="Times New Roman"/>
          <w:b/>
          <w:i/>
          <w:sz w:val="24"/>
          <w:szCs w:val="24"/>
        </w:rPr>
        <w:t>вміти</w:t>
      </w:r>
      <w:r w:rsidRPr="00C63CA5">
        <w:rPr>
          <w:rFonts w:ascii="Times New Roman" w:hAnsi="Times New Roman"/>
          <w:b/>
          <w:sz w:val="24"/>
          <w:szCs w:val="24"/>
        </w:rPr>
        <w:t>:</w:t>
      </w:r>
      <w:r>
        <w:rPr>
          <w:rFonts w:ascii="Times New Roman" w:hAnsi="Times New Roman"/>
          <w:b/>
          <w:sz w:val="24"/>
          <w:szCs w:val="24"/>
        </w:rPr>
        <w:t xml:space="preserve"> </w:t>
      </w:r>
      <w:r w:rsidRPr="00D16FF5">
        <w:rPr>
          <w:rFonts w:ascii="Times New Roman" w:hAnsi="Times New Roman"/>
          <w:sz w:val="24"/>
        </w:rPr>
        <w:t>обґрунтовувати свою світоглядно-теоретичну позицію; оперувати філософськими категоріями, поняттями та концептами при аналізі реальних ситуацій особистісного та суспільного життя; виявляти специфічні сутнісні характеристики людського буття та креативно застосовувати їх у власній дослідницькій діяльності; чітко визначати форми та рівні функціонування знання; формулювати проблему та вказувати шляхи її можливого розв’язання у науковому, технологічному, соціальному контексті.</w:t>
      </w:r>
    </w:p>
    <w:p w:rsidR="00920338" w:rsidRPr="000D3A76" w:rsidRDefault="00920338" w:rsidP="000D3A76">
      <w:pPr>
        <w:numPr>
          <w:ilvl w:val="0"/>
          <w:numId w:val="35"/>
        </w:numPr>
        <w:spacing w:after="0" w:line="240" w:lineRule="auto"/>
        <w:contextualSpacing/>
        <w:rPr>
          <w:rFonts w:ascii="Times New Roman" w:hAnsi="Times New Roman"/>
          <w:sz w:val="24"/>
          <w:szCs w:val="24"/>
        </w:rPr>
      </w:pPr>
      <w:r w:rsidRPr="00D16FF5">
        <w:rPr>
          <w:rFonts w:ascii="Times New Roman" w:hAnsi="Times New Roman"/>
          <w:b/>
          <w:sz w:val="24"/>
          <w:szCs w:val="24"/>
        </w:rPr>
        <w:t xml:space="preserve">Обсяг курсу </w:t>
      </w:r>
      <w:r w:rsidRPr="000D3A76">
        <w:rPr>
          <w:rFonts w:ascii="Times New Roman" w:hAnsi="Times New Roman"/>
          <w:sz w:val="24"/>
          <w:szCs w:val="24"/>
        </w:rPr>
        <w:t>– 4 кредити ECTS (120 годин)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3555"/>
      </w:tblGrid>
      <w:tr w:rsidR="00920338" w:rsidRPr="00C63CA5" w:rsidTr="00D81490">
        <w:trPr>
          <w:trHeight w:val="387"/>
        </w:trPr>
        <w:tc>
          <w:tcPr>
            <w:tcW w:w="5528" w:type="dxa"/>
          </w:tcPr>
          <w:p w:rsidR="00920338" w:rsidRPr="00C63CA5" w:rsidRDefault="00920338" w:rsidP="00C92554">
            <w:pPr>
              <w:spacing w:after="0" w:line="240" w:lineRule="auto"/>
              <w:ind w:left="-567" w:firstLine="709"/>
              <w:contextualSpacing/>
              <w:jc w:val="center"/>
              <w:rPr>
                <w:rFonts w:ascii="Times New Roman" w:hAnsi="Times New Roman"/>
                <w:b/>
                <w:sz w:val="24"/>
                <w:szCs w:val="24"/>
              </w:rPr>
            </w:pPr>
            <w:r w:rsidRPr="00C63CA5">
              <w:rPr>
                <w:rFonts w:ascii="Times New Roman" w:hAnsi="Times New Roman"/>
                <w:b/>
                <w:sz w:val="24"/>
                <w:szCs w:val="24"/>
              </w:rPr>
              <w:t>Вид занять</w:t>
            </w:r>
          </w:p>
        </w:tc>
        <w:tc>
          <w:tcPr>
            <w:tcW w:w="3555" w:type="dxa"/>
          </w:tcPr>
          <w:p w:rsidR="00920338" w:rsidRPr="00C63CA5" w:rsidRDefault="00920338" w:rsidP="00C92554">
            <w:pPr>
              <w:spacing w:after="0" w:line="240" w:lineRule="auto"/>
              <w:ind w:left="-567" w:firstLine="709"/>
              <w:contextualSpacing/>
              <w:jc w:val="center"/>
              <w:rPr>
                <w:rFonts w:ascii="Times New Roman" w:hAnsi="Times New Roman"/>
                <w:b/>
                <w:sz w:val="24"/>
                <w:szCs w:val="24"/>
              </w:rPr>
            </w:pPr>
            <w:r w:rsidRPr="00C63CA5">
              <w:rPr>
                <w:rFonts w:ascii="Times New Roman" w:hAnsi="Times New Roman"/>
                <w:b/>
                <w:sz w:val="24"/>
                <w:szCs w:val="24"/>
              </w:rPr>
              <w:t>Загальна к-сть годин</w:t>
            </w:r>
          </w:p>
        </w:tc>
      </w:tr>
      <w:tr w:rsidR="00920338" w:rsidRPr="00C63CA5" w:rsidTr="00D81490">
        <w:trPr>
          <w:trHeight w:val="333"/>
        </w:trPr>
        <w:tc>
          <w:tcPr>
            <w:tcW w:w="5528" w:type="dxa"/>
          </w:tcPr>
          <w:p w:rsidR="00920338" w:rsidRPr="00C63CA5" w:rsidRDefault="00920338" w:rsidP="00C92554">
            <w:pPr>
              <w:spacing w:after="0" w:line="240" w:lineRule="auto"/>
              <w:contextualSpacing/>
              <w:jc w:val="both"/>
              <w:rPr>
                <w:rFonts w:ascii="Times New Roman" w:hAnsi="Times New Roman"/>
                <w:sz w:val="24"/>
                <w:szCs w:val="24"/>
              </w:rPr>
            </w:pPr>
            <w:r w:rsidRPr="00C63CA5">
              <w:rPr>
                <w:rFonts w:ascii="Times New Roman" w:hAnsi="Times New Roman"/>
                <w:sz w:val="24"/>
                <w:szCs w:val="24"/>
              </w:rPr>
              <w:t>Лекції</w:t>
            </w:r>
          </w:p>
        </w:tc>
        <w:tc>
          <w:tcPr>
            <w:tcW w:w="3555" w:type="dxa"/>
          </w:tcPr>
          <w:p w:rsidR="00920338" w:rsidRPr="00C63CA5" w:rsidRDefault="00920338" w:rsidP="00C92554">
            <w:pPr>
              <w:spacing w:after="0" w:line="240" w:lineRule="auto"/>
              <w:ind w:left="-567" w:firstLine="709"/>
              <w:contextualSpacing/>
              <w:jc w:val="both"/>
              <w:rPr>
                <w:rFonts w:ascii="Times New Roman" w:hAnsi="Times New Roman"/>
                <w:sz w:val="24"/>
                <w:szCs w:val="24"/>
              </w:rPr>
            </w:pPr>
            <w:r w:rsidRPr="00C63CA5">
              <w:rPr>
                <w:rFonts w:ascii="Times New Roman" w:hAnsi="Times New Roman"/>
                <w:sz w:val="24"/>
                <w:szCs w:val="24"/>
              </w:rPr>
              <w:t>16</w:t>
            </w:r>
          </w:p>
        </w:tc>
      </w:tr>
      <w:tr w:rsidR="00920338" w:rsidRPr="00C63CA5" w:rsidTr="00D81490">
        <w:trPr>
          <w:trHeight w:val="280"/>
        </w:trPr>
        <w:tc>
          <w:tcPr>
            <w:tcW w:w="5528" w:type="dxa"/>
          </w:tcPr>
          <w:p w:rsidR="00920338" w:rsidRPr="00C63CA5" w:rsidRDefault="00920338" w:rsidP="00C92554">
            <w:pPr>
              <w:spacing w:after="0" w:line="240" w:lineRule="auto"/>
              <w:contextualSpacing/>
              <w:jc w:val="both"/>
              <w:rPr>
                <w:rFonts w:ascii="Times New Roman" w:hAnsi="Times New Roman"/>
                <w:sz w:val="24"/>
                <w:szCs w:val="24"/>
              </w:rPr>
            </w:pPr>
            <w:r w:rsidRPr="00C63CA5">
              <w:rPr>
                <w:rFonts w:ascii="Times New Roman" w:hAnsi="Times New Roman"/>
                <w:sz w:val="24"/>
                <w:szCs w:val="24"/>
              </w:rPr>
              <w:t>Семінарські заняття</w:t>
            </w:r>
          </w:p>
        </w:tc>
        <w:tc>
          <w:tcPr>
            <w:tcW w:w="3555" w:type="dxa"/>
          </w:tcPr>
          <w:p w:rsidR="00920338" w:rsidRPr="00C63CA5" w:rsidRDefault="00920338" w:rsidP="00C92554">
            <w:pPr>
              <w:spacing w:after="0" w:line="240" w:lineRule="auto"/>
              <w:ind w:left="-567" w:firstLine="709"/>
              <w:contextualSpacing/>
              <w:jc w:val="both"/>
              <w:rPr>
                <w:rFonts w:ascii="Times New Roman" w:hAnsi="Times New Roman"/>
                <w:sz w:val="24"/>
                <w:szCs w:val="24"/>
              </w:rPr>
            </w:pPr>
            <w:r w:rsidRPr="00C63CA5">
              <w:rPr>
                <w:rFonts w:ascii="Times New Roman" w:hAnsi="Times New Roman"/>
                <w:sz w:val="24"/>
                <w:szCs w:val="24"/>
              </w:rPr>
              <w:t>14</w:t>
            </w:r>
          </w:p>
        </w:tc>
      </w:tr>
      <w:tr w:rsidR="00920338" w:rsidRPr="00C63CA5" w:rsidTr="00D81490">
        <w:trPr>
          <w:trHeight w:val="280"/>
        </w:trPr>
        <w:tc>
          <w:tcPr>
            <w:tcW w:w="5528" w:type="dxa"/>
          </w:tcPr>
          <w:p w:rsidR="00920338" w:rsidRPr="00C63CA5" w:rsidRDefault="00920338" w:rsidP="00C92554">
            <w:pPr>
              <w:spacing w:after="0" w:line="240" w:lineRule="auto"/>
              <w:contextualSpacing/>
              <w:jc w:val="both"/>
              <w:rPr>
                <w:rFonts w:ascii="Times New Roman" w:hAnsi="Times New Roman"/>
                <w:sz w:val="24"/>
                <w:szCs w:val="24"/>
              </w:rPr>
            </w:pPr>
            <w:r w:rsidRPr="00C63CA5">
              <w:rPr>
                <w:rFonts w:ascii="Times New Roman" w:hAnsi="Times New Roman"/>
                <w:sz w:val="24"/>
                <w:szCs w:val="24"/>
              </w:rPr>
              <w:t xml:space="preserve">Самостійна робота </w:t>
            </w:r>
          </w:p>
        </w:tc>
        <w:tc>
          <w:tcPr>
            <w:tcW w:w="3555" w:type="dxa"/>
          </w:tcPr>
          <w:p w:rsidR="00920338" w:rsidRPr="00C63CA5" w:rsidRDefault="00920338" w:rsidP="000D3A76">
            <w:pPr>
              <w:numPr>
                <w:ilvl w:val="0"/>
                <w:numId w:val="36"/>
              </w:numPr>
              <w:spacing w:after="0" w:line="240" w:lineRule="auto"/>
              <w:contextualSpacing/>
              <w:jc w:val="both"/>
              <w:rPr>
                <w:rFonts w:ascii="Times New Roman" w:hAnsi="Times New Roman"/>
                <w:sz w:val="24"/>
                <w:szCs w:val="24"/>
              </w:rPr>
            </w:pPr>
          </w:p>
        </w:tc>
      </w:tr>
    </w:tbl>
    <w:p w:rsidR="00920338" w:rsidRPr="000D3A76" w:rsidRDefault="00920338" w:rsidP="000D3A76">
      <w:pPr>
        <w:pStyle w:val="BlockText"/>
        <w:numPr>
          <w:ilvl w:val="0"/>
          <w:numId w:val="35"/>
        </w:numPr>
        <w:ind w:right="115"/>
        <w:rPr>
          <w:b/>
          <w:sz w:val="24"/>
        </w:rPr>
      </w:pPr>
      <w:r w:rsidRPr="000D3A76">
        <w:rPr>
          <w:b/>
          <w:sz w:val="24"/>
        </w:rPr>
        <w:t>Пререквізити</w:t>
      </w:r>
      <w:r w:rsidRPr="000D3A76">
        <w:t xml:space="preserve"> </w:t>
      </w:r>
    </w:p>
    <w:p w:rsidR="00920338" w:rsidRDefault="00920338" w:rsidP="00AB5502">
      <w:pPr>
        <w:pStyle w:val="BlockText"/>
        <w:ind w:left="0" w:right="115" w:firstLine="0"/>
        <w:rPr>
          <w:sz w:val="24"/>
        </w:rPr>
      </w:pPr>
      <w:r w:rsidRPr="000D3A76">
        <w:rPr>
          <w:sz w:val="24"/>
        </w:rPr>
        <w:t xml:space="preserve">Передумовою для вивчення дисципліни є успішне засвоєння </w:t>
      </w:r>
      <w:r>
        <w:rPr>
          <w:sz w:val="24"/>
        </w:rPr>
        <w:t xml:space="preserve">таких </w:t>
      </w:r>
      <w:r w:rsidRPr="000D3A76">
        <w:rPr>
          <w:sz w:val="24"/>
        </w:rPr>
        <w:t>дисциплін</w:t>
      </w:r>
      <w:r>
        <w:rPr>
          <w:sz w:val="24"/>
        </w:rPr>
        <w:t>, як «Історія України», «Історія у</w:t>
      </w:r>
      <w:r w:rsidRPr="00C63CA5">
        <w:rPr>
          <w:sz w:val="24"/>
        </w:rPr>
        <w:t>країнської культури», «</w:t>
      </w:r>
      <w:r>
        <w:rPr>
          <w:sz w:val="24"/>
        </w:rPr>
        <w:t>Основи академічного письма</w:t>
      </w:r>
      <w:r w:rsidRPr="00C63CA5">
        <w:rPr>
          <w:sz w:val="24"/>
        </w:rPr>
        <w:t xml:space="preserve">», дисципліна може бути базовою для вивчення дисциплін «Фахова українська мова та основи ділової комунікації», «Громадянська освіта», </w:t>
      </w:r>
      <w:r>
        <w:rPr>
          <w:sz w:val="24"/>
        </w:rPr>
        <w:t xml:space="preserve">«Екологія», </w:t>
      </w:r>
      <w:r w:rsidRPr="00C63CA5">
        <w:rPr>
          <w:sz w:val="24"/>
        </w:rPr>
        <w:t>поєднання яких сприяє формуванню цілісного світогляду та перспективного мислення на основі доповнення аналітичного підходу, властивого конкретним наукам, синтезуючим методом пізнання, властивого філософії. Таке поєднання дисциплін допомагає здобувачеві вищої освіти цілокупно сприймати розмаїті явища людського буття, розуміти їх загальний зміст та адекватно реагувати на реальну життєву ситуацію.</w:t>
      </w:r>
    </w:p>
    <w:p w:rsidR="00920338" w:rsidRPr="00AB5502" w:rsidRDefault="00920338" w:rsidP="00AB5502">
      <w:pPr>
        <w:pStyle w:val="BlockText"/>
        <w:numPr>
          <w:ilvl w:val="0"/>
          <w:numId w:val="35"/>
        </w:numPr>
        <w:ind w:right="115"/>
        <w:rPr>
          <w:sz w:val="24"/>
          <w:u w:val="single"/>
        </w:rPr>
      </w:pPr>
      <w:r w:rsidRPr="00C63CA5">
        <w:rPr>
          <w:b/>
          <w:sz w:val="24"/>
        </w:rPr>
        <w:t>Система оцінювання та вимоги</w:t>
      </w:r>
    </w:p>
    <w:p w:rsidR="00920338" w:rsidRPr="00C63CA5" w:rsidRDefault="00920338" w:rsidP="00350E77">
      <w:pPr>
        <w:spacing w:after="0" w:line="240" w:lineRule="auto"/>
        <w:contextualSpacing/>
        <w:jc w:val="both"/>
        <w:rPr>
          <w:rFonts w:ascii="Times New Roman" w:hAnsi="Times New Roman"/>
          <w:sz w:val="24"/>
          <w:szCs w:val="24"/>
        </w:rPr>
      </w:pPr>
      <w:r w:rsidRPr="00C63CA5">
        <w:rPr>
          <w:rFonts w:ascii="Times New Roman" w:hAnsi="Times New Roman"/>
          <w:sz w:val="24"/>
          <w:szCs w:val="24"/>
        </w:rPr>
        <w:t>Оцінювання проводиться за 100-б</w:t>
      </w:r>
      <w:r>
        <w:rPr>
          <w:rFonts w:ascii="Times New Roman" w:hAnsi="Times New Roman"/>
          <w:sz w:val="24"/>
          <w:szCs w:val="24"/>
        </w:rPr>
        <w:t>альною шкалою протягом вивчення дисципліни: п</w:t>
      </w:r>
      <w:r w:rsidRPr="00350E77">
        <w:rPr>
          <w:rFonts w:ascii="Times New Roman" w:hAnsi="Times New Roman"/>
          <w:sz w:val="24"/>
          <w:szCs w:val="24"/>
        </w:rPr>
        <w:t xml:space="preserve">оточний контроль – до </w:t>
      </w:r>
      <w:r>
        <w:rPr>
          <w:rFonts w:ascii="Times New Roman" w:hAnsi="Times New Roman"/>
          <w:sz w:val="24"/>
          <w:szCs w:val="24"/>
        </w:rPr>
        <w:t>60</w:t>
      </w:r>
      <w:r w:rsidRPr="00350E77">
        <w:rPr>
          <w:rFonts w:ascii="Times New Roman" w:hAnsi="Times New Roman"/>
          <w:sz w:val="24"/>
          <w:szCs w:val="24"/>
        </w:rPr>
        <w:t xml:space="preserve"> балів, підсумковий контроль – до </w:t>
      </w:r>
      <w:r>
        <w:rPr>
          <w:rFonts w:ascii="Times New Roman" w:hAnsi="Times New Roman"/>
          <w:sz w:val="24"/>
          <w:szCs w:val="24"/>
        </w:rPr>
        <w:t>40</w:t>
      </w:r>
      <w:r w:rsidRPr="00350E77">
        <w:rPr>
          <w:rFonts w:ascii="Times New Roman" w:hAnsi="Times New Roman"/>
          <w:sz w:val="24"/>
          <w:szCs w:val="24"/>
        </w:rPr>
        <w:t xml:space="preserve"> балів, які</w:t>
      </w:r>
      <w:r>
        <w:rPr>
          <w:rFonts w:ascii="Times New Roman" w:hAnsi="Times New Roman"/>
          <w:sz w:val="24"/>
          <w:szCs w:val="24"/>
        </w:rPr>
        <w:t xml:space="preserve"> під</w:t>
      </w:r>
      <w:r w:rsidRPr="00350E77">
        <w:rPr>
          <w:rFonts w:ascii="Times New Roman" w:hAnsi="Times New Roman"/>
          <w:sz w:val="24"/>
          <w:szCs w:val="24"/>
        </w:rPr>
        <w:t>сум</w:t>
      </w:r>
      <w:r>
        <w:rPr>
          <w:rFonts w:ascii="Times New Roman" w:hAnsi="Times New Roman"/>
          <w:sz w:val="24"/>
          <w:szCs w:val="24"/>
        </w:rPr>
        <w:t>ов</w:t>
      </w:r>
      <w:r w:rsidRPr="00350E77">
        <w:rPr>
          <w:rFonts w:ascii="Times New Roman" w:hAnsi="Times New Roman"/>
          <w:sz w:val="24"/>
          <w:szCs w:val="24"/>
        </w:rPr>
        <w:t xml:space="preserve">уються в загальну оцінку за курс.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2"/>
        <w:gridCol w:w="5497"/>
        <w:gridCol w:w="3118"/>
        <w:gridCol w:w="567"/>
      </w:tblGrid>
      <w:tr w:rsidR="00920338" w:rsidRPr="00C63CA5" w:rsidTr="008331E6">
        <w:trPr>
          <w:trHeight w:val="517"/>
        </w:trPr>
        <w:tc>
          <w:tcPr>
            <w:tcW w:w="5954" w:type="dxa"/>
            <w:gridSpan w:val="3"/>
            <w:vMerge w:val="restart"/>
            <w:vAlign w:val="center"/>
          </w:tcPr>
          <w:p w:rsidR="00920338" w:rsidRPr="009E3AF7" w:rsidRDefault="00920338" w:rsidP="008331E6">
            <w:pPr>
              <w:spacing w:after="0" w:line="240" w:lineRule="auto"/>
              <w:contextualSpacing/>
              <w:jc w:val="both"/>
              <w:rPr>
                <w:rFonts w:ascii="Times New Roman" w:hAnsi="Times New Roman"/>
                <w:b/>
                <w:bCs/>
              </w:rPr>
            </w:pPr>
            <w:r w:rsidRPr="009E3AF7">
              <w:rPr>
                <w:rFonts w:ascii="Times New Roman" w:hAnsi="Times New Roman"/>
                <w:b/>
                <w:bCs/>
              </w:rPr>
              <w:t>З</w:t>
            </w:r>
            <w:r w:rsidRPr="009E3AF7">
              <w:rPr>
                <w:rFonts w:ascii="Times New Roman" w:hAnsi="Times New Roman"/>
                <w:b/>
                <w:color w:val="000000"/>
                <w:spacing w:val="3"/>
              </w:rPr>
              <w:t>міст участі ЗВО у навчальному процесі</w:t>
            </w:r>
            <w:r w:rsidRPr="009E3AF7">
              <w:rPr>
                <w:rFonts w:ascii="Times New Roman" w:hAnsi="Times New Roman"/>
                <w:b/>
                <w:bCs/>
              </w:rPr>
              <w:t xml:space="preserve"> </w:t>
            </w:r>
          </w:p>
        </w:tc>
        <w:tc>
          <w:tcPr>
            <w:tcW w:w="3685" w:type="dxa"/>
            <w:gridSpan w:val="2"/>
            <w:vMerge w:val="restart"/>
            <w:vAlign w:val="center"/>
          </w:tcPr>
          <w:p w:rsidR="00920338" w:rsidRPr="009E3AF7" w:rsidRDefault="00920338" w:rsidP="008331E6">
            <w:pPr>
              <w:spacing w:after="0" w:line="240" w:lineRule="auto"/>
              <w:contextualSpacing/>
              <w:jc w:val="both"/>
              <w:rPr>
                <w:rFonts w:ascii="Times New Roman" w:hAnsi="Times New Roman"/>
                <w:b/>
                <w:bCs/>
              </w:rPr>
            </w:pPr>
            <w:r>
              <w:rPr>
                <w:rFonts w:ascii="Times New Roman" w:hAnsi="Times New Roman"/>
                <w:b/>
                <w:bCs/>
              </w:rPr>
              <w:t xml:space="preserve"> </w:t>
            </w:r>
            <w:r w:rsidRPr="009E3AF7">
              <w:rPr>
                <w:rFonts w:ascii="Times New Roman" w:hAnsi="Times New Roman"/>
                <w:b/>
                <w:bCs/>
              </w:rPr>
              <w:t>Кількість балів</w:t>
            </w:r>
          </w:p>
        </w:tc>
      </w:tr>
      <w:tr w:rsidR="00920338" w:rsidRPr="00C63CA5" w:rsidTr="008331E6">
        <w:trPr>
          <w:trHeight w:val="517"/>
        </w:trPr>
        <w:tc>
          <w:tcPr>
            <w:tcW w:w="5954" w:type="dxa"/>
            <w:gridSpan w:val="3"/>
            <w:vMerge/>
            <w:vAlign w:val="center"/>
          </w:tcPr>
          <w:p w:rsidR="00920338" w:rsidRPr="009E3AF7" w:rsidRDefault="00920338" w:rsidP="008331E6">
            <w:pPr>
              <w:spacing w:after="0" w:line="240" w:lineRule="auto"/>
              <w:contextualSpacing/>
              <w:rPr>
                <w:rFonts w:ascii="Times New Roman" w:hAnsi="Times New Roman"/>
                <w:b/>
                <w:bCs/>
              </w:rPr>
            </w:pPr>
          </w:p>
        </w:tc>
        <w:tc>
          <w:tcPr>
            <w:tcW w:w="3685" w:type="dxa"/>
            <w:gridSpan w:val="2"/>
            <w:vMerge/>
            <w:vAlign w:val="center"/>
          </w:tcPr>
          <w:p w:rsidR="00920338" w:rsidRPr="009E3AF7" w:rsidRDefault="00920338" w:rsidP="008331E6">
            <w:pPr>
              <w:spacing w:after="0" w:line="240" w:lineRule="auto"/>
              <w:contextualSpacing/>
              <w:rPr>
                <w:rFonts w:ascii="Times New Roman" w:hAnsi="Times New Roman"/>
                <w:b/>
                <w:bCs/>
              </w:rPr>
            </w:pPr>
          </w:p>
        </w:tc>
      </w:tr>
      <w:tr w:rsidR="00920338" w:rsidRPr="00C63CA5" w:rsidTr="008331E6">
        <w:trPr>
          <w:trHeight w:val="330"/>
        </w:trPr>
        <w:tc>
          <w:tcPr>
            <w:tcW w:w="5954" w:type="dxa"/>
            <w:gridSpan w:val="3"/>
          </w:tcPr>
          <w:p w:rsidR="00920338" w:rsidRPr="009E3AF7" w:rsidRDefault="00920338" w:rsidP="008331E6">
            <w:pPr>
              <w:spacing w:after="0" w:line="240" w:lineRule="auto"/>
              <w:contextualSpacing/>
              <w:rPr>
                <w:rFonts w:ascii="Times New Roman" w:hAnsi="Times New Roman"/>
                <w:b/>
                <w:bCs/>
              </w:rPr>
            </w:pPr>
            <w:r w:rsidRPr="009E3AF7">
              <w:rPr>
                <w:rFonts w:ascii="Times New Roman" w:hAnsi="Times New Roman"/>
                <w:b/>
                <w:bCs/>
              </w:rPr>
              <w:t xml:space="preserve">План та форма поточного контролю </w:t>
            </w:r>
          </w:p>
        </w:tc>
        <w:tc>
          <w:tcPr>
            <w:tcW w:w="3118" w:type="dxa"/>
          </w:tcPr>
          <w:p w:rsidR="00920338" w:rsidRPr="009E3AF7" w:rsidRDefault="00920338" w:rsidP="008331E6">
            <w:pPr>
              <w:spacing w:after="0" w:line="240" w:lineRule="auto"/>
              <w:ind w:right="-108"/>
              <w:contextualSpacing/>
              <w:rPr>
                <w:rFonts w:ascii="Times New Roman" w:hAnsi="Times New Roman"/>
                <w:b/>
                <w:bCs/>
              </w:rPr>
            </w:pPr>
            <w:r w:rsidRPr="009E3AF7">
              <w:rPr>
                <w:rFonts w:ascii="Times New Roman" w:hAnsi="Times New Roman"/>
                <w:b/>
                <w:bCs/>
              </w:rPr>
              <w:t>0…</w:t>
            </w:r>
          </w:p>
        </w:tc>
        <w:tc>
          <w:tcPr>
            <w:tcW w:w="567" w:type="dxa"/>
          </w:tcPr>
          <w:p w:rsidR="00920338" w:rsidRPr="009E3AF7" w:rsidRDefault="00920338" w:rsidP="008331E6">
            <w:pPr>
              <w:spacing w:after="0" w:line="240" w:lineRule="auto"/>
              <w:ind w:right="-108"/>
              <w:contextualSpacing/>
              <w:rPr>
                <w:rFonts w:ascii="Times New Roman" w:hAnsi="Times New Roman"/>
                <w:b/>
                <w:bCs/>
              </w:rPr>
            </w:pPr>
            <w:r>
              <w:rPr>
                <w:rFonts w:ascii="Times New Roman" w:hAnsi="Times New Roman"/>
                <w:b/>
                <w:bCs/>
              </w:rPr>
              <w:t>60</w:t>
            </w:r>
          </w:p>
        </w:tc>
      </w:tr>
      <w:tr w:rsidR="00920338" w:rsidRPr="00C63CA5" w:rsidTr="008331E6">
        <w:trPr>
          <w:trHeight w:val="315"/>
        </w:trPr>
        <w:tc>
          <w:tcPr>
            <w:tcW w:w="425" w:type="dxa"/>
          </w:tcPr>
          <w:p w:rsidR="00920338" w:rsidRPr="009E3AF7" w:rsidRDefault="00920338" w:rsidP="008331E6">
            <w:pPr>
              <w:spacing w:after="0" w:line="240" w:lineRule="auto"/>
              <w:contextualSpacing/>
              <w:jc w:val="right"/>
              <w:rPr>
                <w:rFonts w:ascii="Times New Roman" w:hAnsi="Times New Roman"/>
              </w:rPr>
            </w:pPr>
            <w:r w:rsidRPr="009E3AF7">
              <w:rPr>
                <w:rFonts w:ascii="Times New Roman" w:hAnsi="Times New Roman"/>
              </w:rPr>
              <w:t>1</w:t>
            </w:r>
          </w:p>
        </w:tc>
        <w:tc>
          <w:tcPr>
            <w:tcW w:w="5529" w:type="dxa"/>
            <w:gridSpan w:val="2"/>
          </w:tcPr>
          <w:p w:rsidR="00920338" w:rsidRPr="009E3AF7" w:rsidRDefault="00920338" w:rsidP="008331E6">
            <w:pPr>
              <w:spacing w:after="0" w:line="240" w:lineRule="auto"/>
              <w:contextualSpacing/>
              <w:rPr>
                <w:rFonts w:ascii="Times New Roman" w:hAnsi="Times New Roman"/>
              </w:rPr>
            </w:pPr>
            <w:r w:rsidRPr="009E3AF7">
              <w:rPr>
                <w:rFonts w:ascii="Times New Roman" w:hAnsi="Times New Roman"/>
              </w:rPr>
              <w:t>Активність на практичних заняттях</w:t>
            </w:r>
          </w:p>
        </w:tc>
        <w:tc>
          <w:tcPr>
            <w:tcW w:w="3118" w:type="dxa"/>
          </w:tcPr>
          <w:p w:rsidR="00920338" w:rsidRPr="009E3AF7" w:rsidRDefault="00920338" w:rsidP="008331E6">
            <w:pPr>
              <w:spacing w:after="0" w:line="240" w:lineRule="auto"/>
              <w:ind w:right="-108"/>
              <w:contextualSpacing/>
              <w:rPr>
                <w:rFonts w:ascii="Times New Roman" w:hAnsi="Times New Roman"/>
              </w:rPr>
            </w:pPr>
            <w:r w:rsidRPr="009E3AF7">
              <w:rPr>
                <w:rFonts w:ascii="Times New Roman" w:hAnsi="Times New Roman"/>
              </w:rPr>
              <w:t>0…</w:t>
            </w:r>
          </w:p>
        </w:tc>
        <w:tc>
          <w:tcPr>
            <w:tcW w:w="567" w:type="dxa"/>
          </w:tcPr>
          <w:p w:rsidR="00920338" w:rsidRPr="009E3AF7" w:rsidRDefault="00920338" w:rsidP="008331E6">
            <w:pPr>
              <w:spacing w:after="0" w:line="240" w:lineRule="auto"/>
              <w:ind w:right="-108"/>
              <w:contextualSpacing/>
              <w:rPr>
                <w:rFonts w:ascii="Times New Roman" w:hAnsi="Times New Roman"/>
              </w:rPr>
            </w:pPr>
            <w:r>
              <w:rPr>
                <w:rFonts w:ascii="Times New Roman" w:hAnsi="Times New Roman"/>
              </w:rPr>
              <w:t>23</w:t>
            </w:r>
          </w:p>
        </w:tc>
      </w:tr>
      <w:tr w:rsidR="00920338" w:rsidRPr="00C63CA5" w:rsidTr="008331E6">
        <w:trPr>
          <w:trHeight w:val="315"/>
        </w:trPr>
        <w:tc>
          <w:tcPr>
            <w:tcW w:w="425" w:type="dxa"/>
          </w:tcPr>
          <w:p w:rsidR="00920338" w:rsidRPr="009E3AF7" w:rsidRDefault="00920338" w:rsidP="008331E6">
            <w:pPr>
              <w:spacing w:after="0" w:line="240" w:lineRule="auto"/>
              <w:contextualSpacing/>
              <w:jc w:val="right"/>
              <w:rPr>
                <w:rFonts w:ascii="Times New Roman" w:hAnsi="Times New Roman"/>
              </w:rPr>
            </w:pPr>
            <w:r w:rsidRPr="009E3AF7">
              <w:rPr>
                <w:rFonts w:ascii="Times New Roman" w:hAnsi="Times New Roman"/>
              </w:rPr>
              <w:t>2</w:t>
            </w:r>
          </w:p>
        </w:tc>
        <w:tc>
          <w:tcPr>
            <w:tcW w:w="5529" w:type="dxa"/>
            <w:gridSpan w:val="2"/>
          </w:tcPr>
          <w:p w:rsidR="00920338" w:rsidRPr="009E3AF7" w:rsidRDefault="00920338" w:rsidP="008331E6">
            <w:pPr>
              <w:spacing w:after="0" w:line="240" w:lineRule="auto"/>
              <w:contextualSpacing/>
              <w:rPr>
                <w:rFonts w:ascii="Times New Roman" w:hAnsi="Times New Roman"/>
              </w:rPr>
            </w:pPr>
            <w:r w:rsidRPr="009E3AF7">
              <w:rPr>
                <w:rFonts w:ascii="Times New Roman" w:hAnsi="Times New Roman"/>
              </w:rPr>
              <w:t>Виконання індивідуального завдання</w:t>
            </w:r>
          </w:p>
        </w:tc>
        <w:tc>
          <w:tcPr>
            <w:tcW w:w="3118" w:type="dxa"/>
          </w:tcPr>
          <w:p w:rsidR="00920338" w:rsidRPr="009E3AF7" w:rsidRDefault="00920338" w:rsidP="008331E6">
            <w:pPr>
              <w:spacing w:after="0" w:line="240" w:lineRule="auto"/>
              <w:ind w:right="-108"/>
              <w:contextualSpacing/>
              <w:rPr>
                <w:rFonts w:ascii="Times New Roman" w:hAnsi="Times New Roman"/>
              </w:rPr>
            </w:pPr>
            <w:r w:rsidRPr="009E3AF7">
              <w:rPr>
                <w:rFonts w:ascii="Times New Roman" w:hAnsi="Times New Roman"/>
              </w:rPr>
              <w:t>0…</w:t>
            </w:r>
          </w:p>
        </w:tc>
        <w:tc>
          <w:tcPr>
            <w:tcW w:w="567" w:type="dxa"/>
          </w:tcPr>
          <w:p w:rsidR="00920338" w:rsidRPr="009E3AF7" w:rsidRDefault="00920338" w:rsidP="008331E6">
            <w:pPr>
              <w:spacing w:after="0" w:line="240" w:lineRule="auto"/>
              <w:ind w:right="-108"/>
              <w:contextualSpacing/>
              <w:rPr>
                <w:rFonts w:ascii="Times New Roman" w:hAnsi="Times New Roman"/>
              </w:rPr>
            </w:pPr>
            <w:r w:rsidRPr="009E3AF7">
              <w:rPr>
                <w:rFonts w:ascii="Times New Roman" w:hAnsi="Times New Roman"/>
              </w:rPr>
              <w:t>2</w:t>
            </w:r>
            <w:r>
              <w:rPr>
                <w:rFonts w:ascii="Times New Roman" w:hAnsi="Times New Roman"/>
              </w:rPr>
              <w:t>2</w:t>
            </w:r>
          </w:p>
        </w:tc>
      </w:tr>
      <w:tr w:rsidR="00920338" w:rsidRPr="00C63CA5" w:rsidTr="008331E6">
        <w:trPr>
          <w:trHeight w:val="315"/>
        </w:trPr>
        <w:tc>
          <w:tcPr>
            <w:tcW w:w="425" w:type="dxa"/>
          </w:tcPr>
          <w:p w:rsidR="00920338" w:rsidRPr="009E3AF7" w:rsidRDefault="00920338" w:rsidP="008331E6">
            <w:pPr>
              <w:spacing w:after="0" w:line="240" w:lineRule="auto"/>
              <w:contextualSpacing/>
              <w:jc w:val="right"/>
              <w:rPr>
                <w:rFonts w:ascii="Times New Roman" w:hAnsi="Times New Roman"/>
              </w:rPr>
            </w:pPr>
            <w:r>
              <w:rPr>
                <w:rFonts w:ascii="Times New Roman" w:hAnsi="Times New Roman"/>
              </w:rPr>
              <w:t>3</w:t>
            </w:r>
          </w:p>
        </w:tc>
        <w:tc>
          <w:tcPr>
            <w:tcW w:w="5529" w:type="dxa"/>
            <w:gridSpan w:val="2"/>
          </w:tcPr>
          <w:p w:rsidR="00920338" w:rsidRPr="009E3AF7" w:rsidRDefault="00920338" w:rsidP="008331E6">
            <w:pPr>
              <w:spacing w:after="0" w:line="240" w:lineRule="auto"/>
              <w:contextualSpacing/>
              <w:rPr>
                <w:rFonts w:ascii="Times New Roman" w:hAnsi="Times New Roman"/>
              </w:rPr>
            </w:pPr>
            <w:r w:rsidRPr="006934D6">
              <w:rPr>
                <w:rFonts w:ascii="Times New Roman" w:hAnsi="Times New Roman"/>
                <w:sz w:val="24"/>
                <w:szCs w:val="24"/>
              </w:rPr>
              <w:t>Підготовленість до аудиторних занять</w:t>
            </w:r>
          </w:p>
        </w:tc>
        <w:tc>
          <w:tcPr>
            <w:tcW w:w="3118" w:type="dxa"/>
          </w:tcPr>
          <w:p w:rsidR="00920338" w:rsidRPr="009E3AF7" w:rsidRDefault="00920338" w:rsidP="008331E6">
            <w:pPr>
              <w:spacing w:after="0" w:line="240" w:lineRule="auto"/>
              <w:ind w:right="-108"/>
              <w:contextualSpacing/>
              <w:rPr>
                <w:rFonts w:ascii="Times New Roman" w:hAnsi="Times New Roman"/>
              </w:rPr>
            </w:pPr>
            <w:r w:rsidRPr="006934D6">
              <w:rPr>
                <w:rFonts w:ascii="Times New Roman" w:hAnsi="Times New Roman"/>
                <w:sz w:val="24"/>
                <w:szCs w:val="24"/>
              </w:rPr>
              <w:t>0…</w:t>
            </w:r>
          </w:p>
        </w:tc>
        <w:tc>
          <w:tcPr>
            <w:tcW w:w="567" w:type="dxa"/>
          </w:tcPr>
          <w:p w:rsidR="00920338" w:rsidRPr="009E3AF7" w:rsidRDefault="00920338" w:rsidP="008331E6">
            <w:pPr>
              <w:spacing w:after="0" w:line="240" w:lineRule="auto"/>
              <w:ind w:right="-108"/>
              <w:contextualSpacing/>
              <w:rPr>
                <w:rFonts w:ascii="Times New Roman" w:hAnsi="Times New Roman"/>
              </w:rPr>
            </w:pPr>
            <w:r w:rsidRPr="006934D6">
              <w:rPr>
                <w:rFonts w:ascii="Times New Roman" w:hAnsi="Times New Roman"/>
                <w:sz w:val="24"/>
                <w:szCs w:val="24"/>
              </w:rPr>
              <w:t>15</w:t>
            </w:r>
          </w:p>
        </w:tc>
      </w:tr>
      <w:tr w:rsidR="00920338" w:rsidRPr="00C63CA5" w:rsidTr="008331E6">
        <w:trPr>
          <w:trHeight w:val="330"/>
        </w:trPr>
        <w:tc>
          <w:tcPr>
            <w:tcW w:w="5954" w:type="dxa"/>
            <w:gridSpan w:val="3"/>
            <w:vAlign w:val="bottom"/>
          </w:tcPr>
          <w:p w:rsidR="00920338" w:rsidRPr="009E3AF7" w:rsidRDefault="00920338" w:rsidP="008331E6">
            <w:pPr>
              <w:spacing w:after="0" w:line="240" w:lineRule="auto"/>
              <w:contextualSpacing/>
              <w:rPr>
                <w:rFonts w:ascii="Times New Roman" w:hAnsi="Times New Roman"/>
                <w:b/>
                <w:bCs/>
              </w:rPr>
            </w:pPr>
            <w:r w:rsidRPr="009E3AF7">
              <w:rPr>
                <w:rFonts w:ascii="Times New Roman" w:hAnsi="Times New Roman"/>
                <w:b/>
                <w:bCs/>
              </w:rPr>
              <w:t xml:space="preserve">План та форма </w:t>
            </w:r>
            <w:r>
              <w:rPr>
                <w:rFonts w:ascii="Times New Roman" w:hAnsi="Times New Roman"/>
                <w:b/>
                <w:bCs/>
              </w:rPr>
              <w:t>підсумкового</w:t>
            </w:r>
            <w:r w:rsidRPr="009E3AF7">
              <w:rPr>
                <w:rFonts w:ascii="Times New Roman" w:hAnsi="Times New Roman"/>
                <w:b/>
                <w:bCs/>
              </w:rPr>
              <w:t xml:space="preserve"> контролю</w:t>
            </w:r>
          </w:p>
        </w:tc>
        <w:tc>
          <w:tcPr>
            <w:tcW w:w="3118" w:type="dxa"/>
          </w:tcPr>
          <w:p w:rsidR="00920338" w:rsidRPr="009E3AF7" w:rsidRDefault="00920338" w:rsidP="008331E6">
            <w:pPr>
              <w:spacing w:after="0" w:line="240" w:lineRule="auto"/>
              <w:ind w:right="-108"/>
              <w:contextualSpacing/>
              <w:rPr>
                <w:rFonts w:ascii="Times New Roman" w:hAnsi="Times New Roman"/>
                <w:b/>
                <w:bCs/>
              </w:rPr>
            </w:pPr>
            <w:r w:rsidRPr="009E3AF7">
              <w:rPr>
                <w:rFonts w:ascii="Times New Roman" w:hAnsi="Times New Roman"/>
                <w:b/>
                <w:bCs/>
              </w:rPr>
              <w:t>0…</w:t>
            </w:r>
          </w:p>
        </w:tc>
        <w:tc>
          <w:tcPr>
            <w:tcW w:w="567" w:type="dxa"/>
          </w:tcPr>
          <w:p w:rsidR="00920338" w:rsidRPr="009E3AF7" w:rsidRDefault="00920338" w:rsidP="008331E6">
            <w:pPr>
              <w:spacing w:after="0" w:line="240" w:lineRule="auto"/>
              <w:ind w:right="-108"/>
              <w:contextualSpacing/>
              <w:rPr>
                <w:rFonts w:ascii="Times New Roman" w:hAnsi="Times New Roman"/>
                <w:b/>
                <w:bCs/>
              </w:rPr>
            </w:pPr>
            <w:r>
              <w:rPr>
                <w:rFonts w:ascii="Times New Roman" w:hAnsi="Times New Roman"/>
                <w:b/>
                <w:bCs/>
              </w:rPr>
              <w:t>40</w:t>
            </w:r>
          </w:p>
        </w:tc>
      </w:tr>
      <w:tr w:rsidR="00920338" w:rsidRPr="00C63CA5" w:rsidTr="008331E6">
        <w:trPr>
          <w:trHeight w:val="330"/>
        </w:trPr>
        <w:tc>
          <w:tcPr>
            <w:tcW w:w="457" w:type="dxa"/>
            <w:gridSpan w:val="2"/>
          </w:tcPr>
          <w:p w:rsidR="00920338" w:rsidRPr="009E3AF7" w:rsidRDefault="00920338" w:rsidP="008331E6">
            <w:pPr>
              <w:spacing w:after="0" w:line="240" w:lineRule="auto"/>
              <w:contextualSpacing/>
              <w:rPr>
                <w:rFonts w:ascii="Times New Roman" w:hAnsi="Times New Roman"/>
              </w:rPr>
            </w:pPr>
            <w:r w:rsidRPr="009E3AF7">
              <w:rPr>
                <w:rFonts w:ascii="Times New Roman" w:hAnsi="Times New Roman"/>
              </w:rPr>
              <w:t>1</w:t>
            </w:r>
          </w:p>
        </w:tc>
        <w:tc>
          <w:tcPr>
            <w:tcW w:w="5497" w:type="dxa"/>
            <w:noWrap/>
            <w:vAlign w:val="bottom"/>
          </w:tcPr>
          <w:p w:rsidR="00920338" w:rsidRPr="009E3AF7" w:rsidRDefault="00920338" w:rsidP="008331E6">
            <w:pPr>
              <w:spacing w:after="0" w:line="240" w:lineRule="auto"/>
              <w:contextualSpacing/>
              <w:rPr>
                <w:rFonts w:ascii="Times New Roman" w:hAnsi="Times New Roman"/>
              </w:rPr>
            </w:pPr>
            <w:r w:rsidRPr="009E3AF7">
              <w:rPr>
                <w:rFonts w:ascii="Times New Roman" w:hAnsi="Times New Roman"/>
              </w:rPr>
              <w:t>Проблемні завдання на іспит</w:t>
            </w:r>
            <w:r>
              <w:rPr>
                <w:rFonts w:ascii="Times New Roman" w:hAnsi="Times New Roman"/>
              </w:rPr>
              <w:t>і</w:t>
            </w:r>
          </w:p>
        </w:tc>
        <w:tc>
          <w:tcPr>
            <w:tcW w:w="3118" w:type="dxa"/>
          </w:tcPr>
          <w:p w:rsidR="00920338" w:rsidRPr="009E3AF7" w:rsidRDefault="00920338" w:rsidP="008331E6">
            <w:pPr>
              <w:spacing w:after="0" w:line="240" w:lineRule="auto"/>
              <w:ind w:right="-108"/>
              <w:contextualSpacing/>
              <w:rPr>
                <w:rFonts w:ascii="Times New Roman" w:hAnsi="Times New Roman"/>
              </w:rPr>
            </w:pPr>
            <w:r w:rsidRPr="009E3AF7">
              <w:rPr>
                <w:rFonts w:ascii="Times New Roman" w:hAnsi="Times New Roman"/>
              </w:rPr>
              <w:t>0…</w:t>
            </w:r>
          </w:p>
        </w:tc>
        <w:tc>
          <w:tcPr>
            <w:tcW w:w="567" w:type="dxa"/>
          </w:tcPr>
          <w:p w:rsidR="00920338" w:rsidRPr="009E3AF7" w:rsidRDefault="00920338" w:rsidP="008331E6">
            <w:pPr>
              <w:spacing w:after="0" w:line="240" w:lineRule="auto"/>
              <w:ind w:right="-108"/>
              <w:contextualSpacing/>
              <w:rPr>
                <w:rFonts w:ascii="Times New Roman" w:hAnsi="Times New Roman"/>
              </w:rPr>
            </w:pPr>
            <w:r>
              <w:rPr>
                <w:rFonts w:ascii="Times New Roman" w:hAnsi="Times New Roman"/>
              </w:rPr>
              <w:t>30</w:t>
            </w:r>
          </w:p>
        </w:tc>
      </w:tr>
      <w:tr w:rsidR="00920338" w:rsidRPr="00C63CA5" w:rsidTr="008331E6">
        <w:trPr>
          <w:trHeight w:val="330"/>
        </w:trPr>
        <w:tc>
          <w:tcPr>
            <w:tcW w:w="457" w:type="dxa"/>
            <w:gridSpan w:val="2"/>
          </w:tcPr>
          <w:p w:rsidR="00920338" w:rsidRPr="009E3AF7" w:rsidRDefault="00920338" w:rsidP="008331E6">
            <w:pPr>
              <w:spacing w:after="0" w:line="240" w:lineRule="auto"/>
              <w:contextualSpacing/>
              <w:rPr>
                <w:rFonts w:ascii="Times New Roman" w:hAnsi="Times New Roman"/>
              </w:rPr>
            </w:pPr>
            <w:r w:rsidRPr="009E3AF7">
              <w:rPr>
                <w:rFonts w:ascii="Times New Roman" w:hAnsi="Times New Roman"/>
              </w:rPr>
              <w:t>2</w:t>
            </w:r>
          </w:p>
        </w:tc>
        <w:tc>
          <w:tcPr>
            <w:tcW w:w="5497" w:type="dxa"/>
            <w:noWrap/>
            <w:vAlign w:val="bottom"/>
          </w:tcPr>
          <w:p w:rsidR="00920338" w:rsidRPr="009E3AF7" w:rsidRDefault="00920338" w:rsidP="008331E6">
            <w:pPr>
              <w:spacing w:after="0" w:line="240" w:lineRule="auto"/>
              <w:contextualSpacing/>
              <w:rPr>
                <w:rFonts w:ascii="Times New Roman" w:hAnsi="Times New Roman"/>
              </w:rPr>
            </w:pPr>
            <w:r>
              <w:rPr>
                <w:rFonts w:ascii="Times New Roman" w:hAnsi="Times New Roman"/>
              </w:rPr>
              <w:t>Тестові завдання на іспиті</w:t>
            </w:r>
          </w:p>
        </w:tc>
        <w:tc>
          <w:tcPr>
            <w:tcW w:w="3118" w:type="dxa"/>
          </w:tcPr>
          <w:p w:rsidR="00920338" w:rsidRPr="009E3AF7" w:rsidRDefault="00920338" w:rsidP="008331E6">
            <w:pPr>
              <w:spacing w:after="0" w:line="240" w:lineRule="auto"/>
              <w:ind w:right="-108"/>
              <w:contextualSpacing/>
              <w:rPr>
                <w:rFonts w:ascii="Times New Roman" w:hAnsi="Times New Roman"/>
              </w:rPr>
            </w:pPr>
            <w:r w:rsidRPr="009E3AF7">
              <w:rPr>
                <w:rFonts w:ascii="Times New Roman" w:hAnsi="Times New Roman"/>
              </w:rPr>
              <w:t>0…</w:t>
            </w:r>
          </w:p>
        </w:tc>
        <w:tc>
          <w:tcPr>
            <w:tcW w:w="567" w:type="dxa"/>
          </w:tcPr>
          <w:p w:rsidR="00920338" w:rsidRPr="009E3AF7" w:rsidRDefault="00920338" w:rsidP="008331E6">
            <w:pPr>
              <w:spacing w:after="0" w:line="240" w:lineRule="auto"/>
              <w:ind w:right="-108"/>
              <w:contextualSpacing/>
              <w:rPr>
                <w:rFonts w:ascii="Times New Roman" w:hAnsi="Times New Roman"/>
              </w:rPr>
            </w:pPr>
            <w:r>
              <w:rPr>
                <w:rFonts w:ascii="Times New Roman" w:hAnsi="Times New Roman"/>
              </w:rPr>
              <w:t>1</w:t>
            </w:r>
            <w:r w:rsidRPr="009E3AF7">
              <w:rPr>
                <w:rFonts w:ascii="Times New Roman" w:hAnsi="Times New Roman"/>
              </w:rPr>
              <w:t>0</w:t>
            </w:r>
          </w:p>
        </w:tc>
      </w:tr>
    </w:tbl>
    <w:p w:rsidR="00920338" w:rsidRDefault="00920338" w:rsidP="008331E6">
      <w:pPr>
        <w:spacing w:after="0" w:line="240" w:lineRule="auto"/>
        <w:ind w:left="720"/>
        <w:contextualSpacing/>
        <w:rPr>
          <w:rFonts w:ascii="Times New Roman" w:hAnsi="Times New Roman"/>
          <w:b/>
          <w:sz w:val="24"/>
          <w:szCs w:val="24"/>
        </w:rPr>
      </w:pPr>
    </w:p>
    <w:p w:rsidR="00920338" w:rsidRDefault="00920338" w:rsidP="008331E6">
      <w:pPr>
        <w:numPr>
          <w:ilvl w:val="0"/>
          <w:numId w:val="37"/>
        </w:numPr>
        <w:spacing w:after="0" w:line="240" w:lineRule="auto"/>
        <w:contextualSpacing/>
        <w:rPr>
          <w:rFonts w:ascii="Times New Roman" w:hAnsi="Times New Roman"/>
          <w:b/>
          <w:sz w:val="24"/>
          <w:szCs w:val="24"/>
        </w:rPr>
      </w:pPr>
      <w:r>
        <w:rPr>
          <w:rFonts w:ascii="Times New Roman" w:hAnsi="Times New Roman"/>
          <w:b/>
          <w:sz w:val="24"/>
          <w:szCs w:val="24"/>
        </w:rPr>
        <w:t>Політика курсу</w:t>
      </w:r>
    </w:p>
    <w:p w:rsidR="00920338" w:rsidRDefault="00920338" w:rsidP="00AB5502">
      <w:pPr>
        <w:spacing w:after="0" w:line="240" w:lineRule="auto"/>
        <w:contextualSpacing/>
        <w:jc w:val="both"/>
        <w:rPr>
          <w:rFonts w:ascii="Times New Roman" w:hAnsi="Times New Roman"/>
          <w:sz w:val="24"/>
          <w:szCs w:val="24"/>
        </w:rPr>
      </w:pPr>
      <w:r w:rsidRPr="0070612A">
        <w:rPr>
          <w:rFonts w:ascii="Times New Roman" w:hAnsi="Times New Roman"/>
          <w:sz w:val="24"/>
          <w:szCs w:val="24"/>
        </w:rPr>
        <w:t xml:space="preserve">Під час проходження курсу очікується, що </w:t>
      </w:r>
      <w:r>
        <w:rPr>
          <w:rFonts w:ascii="Times New Roman" w:hAnsi="Times New Roman"/>
          <w:sz w:val="24"/>
          <w:szCs w:val="24"/>
        </w:rPr>
        <w:t>ЗВО</w:t>
      </w:r>
      <w:r w:rsidRPr="0070612A">
        <w:rPr>
          <w:rFonts w:ascii="Times New Roman" w:hAnsi="Times New Roman"/>
          <w:sz w:val="24"/>
          <w:szCs w:val="24"/>
        </w:rPr>
        <w:t xml:space="preserve"> відвідують очно всі заняття у відповідності до</w:t>
      </w:r>
      <w:r>
        <w:rPr>
          <w:rFonts w:ascii="Times New Roman" w:hAnsi="Times New Roman"/>
          <w:sz w:val="24"/>
          <w:szCs w:val="24"/>
        </w:rPr>
        <w:t xml:space="preserve"> затвердженого розкладу</w:t>
      </w:r>
      <w:r w:rsidRPr="0070612A">
        <w:rPr>
          <w:rFonts w:ascii="Times New Roman" w:hAnsi="Times New Roman"/>
          <w:sz w:val="24"/>
          <w:szCs w:val="24"/>
        </w:rPr>
        <w:t xml:space="preserve"> або ж дистанційно у випадку введення карантину чи локдауну</w:t>
      </w:r>
      <w:r>
        <w:rPr>
          <w:rFonts w:ascii="Times New Roman" w:hAnsi="Times New Roman"/>
          <w:sz w:val="24"/>
          <w:szCs w:val="24"/>
        </w:rPr>
        <w:t xml:space="preserve"> відповідно до</w:t>
      </w:r>
      <w:r w:rsidRPr="0070612A">
        <w:rPr>
          <w:rFonts w:ascii="Times New Roman" w:hAnsi="Times New Roman"/>
          <w:sz w:val="24"/>
          <w:szCs w:val="24"/>
        </w:rPr>
        <w:t xml:space="preserve"> </w:t>
      </w:r>
      <w:r>
        <w:rPr>
          <w:rFonts w:ascii="Times New Roman" w:hAnsi="Times New Roman"/>
          <w:sz w:val="24"/>
          <w:szCs w:val="24"/>
        </w:rPr>
        <w:t>рекомендацій</w:t>
      </w:r>
      <w:r w:rsidRPr="0070612A">
        <w:rPr>
          <w:rFonts w:ascii="Times New Roman" w:hAnsi="Times New Roman"/>
          <w:sz w:val="24"/>
          <w:szCs w:val="24"/>
        </w:rPr>
        <w:t xml:space="preserve"> Міністерства</w:t>
      </w:r>
      <w:r>
        <w:rPr>
          <w:rFonts w:ascii="Times New Roman" w:hAnsi="Times New Roman"/>
          <w:sz w:val="24"/>
          <w:szCs w:val="24"/>
        </w:rPr>
        <w:t xml:space="preserve"> </w:t>
      </w:r>
      <w:r w:rsidRPr="0070612A">
        <w:rPr>
          <w:rFonts w:ascii="Times New Roman" w:hAnsi="Times New Roman"/>
          <w:sz w:val="24"/>
          <w:szCs w:val="24"/>
        </w:rPr>
        <w:t xml:space="preserve">освіти і науки України </w:t>
      </w:r>
      <w:r>
        <w:rPr>
          <w:rFonts w:ascii="Times New Roman" w:hAnsi="Times New Roman"/>
          <w:sz w:val="24"/>
          <w:szCs w:val="24"/>
        </w:rPr>
        <w:t>та регламентованих рішень керівництва НУ «Чернігівська політехніка»</w:t>
      </w:r>
      <w:r w:rsidRPr="0070612A">
        <w:rPr>
          <w:rFonts w:ascii="Times New Roman" w:hAnsi="Times New Roman"/>
          <w:sz w:val="24"/>
          <w:szCs w:val="24"/>
        </w:rPr>
        <w:t xml:space="preserve">. </w:t>
      </w:r>
    </w:p>
    <w:p w:rsidR="00920338" w:rsidRDefault="00920338" w:rsidP="00AB5502">
      <w:pPr>
        <w:spacing w:after="0" w:line="240" w:lineRule="auto"/>
        <w:contextualSpacing/>
        <w:jc w:val="both"/>
        <w:rPr>
          <w:rFonts w:ascii="Times New Roman" w:hAnsi="Times New Roman"/>
          <w:sz w:val="24"/>
          <w:szCs w:val="24"/>
        </w:rPr>
      </w:pPr>
      <w:r w:rsidRPr="0070612A">
        <w:rPr>
          <w:rFonts w:ascii="Times New Roman" w:hAnsi="Times New Roman"/>
          <w:sz w:val="24"/>
          <w:szCs w:val="24"/>
        </w:rPr>
        <w:t xml:space="preserve">Вітається </w:t>
      </w:r>
      <w:r>
        <w:rPr>
          <w:rFonts w:ascii="Times New Roman" w:hAnsi="Times New Roman"/>
          <w:sz w:val="24"/>
          <w:szCs w:val="24"/>
        </w:rPr>
        <w:t>інтерактивність здобу</w:t>
      </w:r>
      <w:r w:rsidRPr="0070612A">
        <w:rPr>
          <w:rFonts w:ascii="Times New Roman" w:hAnsi="Times New Roman"/>
          <w:sz w:val="24"/>
          <w:szCs w:val="24"/>
        </w:rPr>
        <w:t>вачів під час лекційних</w:t>
      </w:r>
      <w:r>
        <w:rPr>
          <w:rFonts w:ascii="Times New Roman" w:hAnsi="Times New Roman"/>
          <w:sz w:val="24"/>
          <w:szCs w:val="24"/>
        </w:rPr>
        <w:t xml:space="preserve"> занять </w:t>
      </w:r>
      <w:r w:rsidRPr="0070612A">
        <w:rPr>
          <w:rFonts w:ascii="Times New Roman" w:hAnsi="Times New Roman"/>
          <w:sz w:val="24"/>
          <w:szCs w:val="24"/>
        </w:rPr>
        <w:t xml:space="preserve">як один </w:t>
      </w:r>
      <w:r>
        <w:rPr>
          <w:rFonts w:ascii="Times New Roman" w:hAnsi="Times New Roman"/>
          <w:sz w:val="24"/>
          <w:szCs w:val="24"/>
        </w:rPr>
        <w:t>із елементів поточного контролю</w:t>
      </w:r>
      <w:r w:rsidRPr="0070612A">
        <w:rPr>
          <w:rFonts w:ascii="Times New Roman" w:hAnsi="Times New Roman"/>
          <w:sz w:val="24"/>
          <w:szCs w:val="24"/>
        </w:rPr>
        <w:t>. Консультації відбуваються в</w:t>
      </w:r>
      <w:r>
        <w:rPr>
          <w:rFonts w:ascii="Times New Roman" w:hAnsi="Times New Roman"/>
          <w:sz w:val="24"/>
          <w:szCs w:val="24"/>
        </w:rPr>
        <w:t xml:space="preserve"> </w:t>
      </w:r>
      <w:r w:rsidRPr="0070612A">
        <w:rPr>
          <w:rFonts w:ascii="Times New Roman" w:hAnsi="Times New Roman"/>
          <w:sz w:val="24"/>
          <w:szCs w:val="24"/>
        </w:rPr>
        <w:t>аудиторіях університету у відповідності до затвердженого розклад</w:t>
      </w:r>
      <w:r>
        <w:rPr>
          <w:rFonts w:ascii="Times New Roman" w:hAnsi="Times New Roman"/>
          <w:sz w:val="24"/>
          <w:szCs w:val="24"/>
        </w:rPr>
        <w:t>у, а також онлайн у групі Viber.</w:t>
      </w:r>
    </w:p>
    <w:p w:rsidR="00920338" w:rsidRPr="00C63CA5" w:rsidRDefault="00920338" w:rsidP="007A1ED6">
      <w:pPr>
        <w:spacing w:after="0" w:line="240" w:lineRule="auto"/>
        <w:jc w:val="both"/>
        <w:rPr>
          <w:rFonts w:ascii="Times New Roman" w:hAnsi="Times New Roman"/>
          <w:sz w:val="24"/>
          <w:szCs w:val="24"/>
        </w:rPr>
      </w:pPr>
      <w:r w:rsidRPr="00C63CA5">
        <w:rPr>
          <w:rFonts w:ascii="Times New Roman" w:hAnsi="Times New Roman"/>
          <w:b/>
          <w:bCs/>
          <w:sz w:val="24"/>
          <w:szCs w:val="24"/>
        </w:rPr>
        <w:t>Політика академічної доброчесності</w:t>
      </w:r>
      <w:r>
        <w:rPr>
          <w:rFonts w:ascii="Times New Roman" w:hAnsi="Times New Roman"/>
          <w:b/>
          <w:bCs/>
          <w:sz w:val="24"/>
          <w:szCs w:val="24"/>
        </w:rPr>
        <w:t xml:space="preserve">. </w:t>
      </w:r>
      <w:r>
        <w:rPr>
          <w:rFonts w:ascii="Times New Roman" w:hAnsi="Times New Roman"/>
          <w:bCs/>
          <w:sz w:val="24"/>
          <w:szCs w:val="24"/>
        </w:rPr>
        <w:t>Зареєструвавшись на</w:t>
      </w:r>
      <w:r w:rsidRPr="00C63CA5">
        <w:rPr>
          <w:rFonts w:ascii="Times New Roman" w:hAnsi="Times New Roman"/>
          <w:sz w:val="24"/>
          <w:szCs w:val="24"/>
        </w:rPr>
        <w:t xml:space="preserve"> цей курс, здобувачі вищої освіти (ЗВО) </w:t>
      </w:r>
      <w:r>
        <w:rPr>
          <w:rFonts w:ascii="Times New Roman" w:hAnsi="Times New Roman"/>
          <w:sz w:val="24"/>
          <w:szCs w:val="24"/>
        </w:rPr>
        <w:t>розуміють наступні</w:t>
      </w:r>
      <w:r w:rsidRPr="00C63CA5">
        <w:rPr>
          <w:rFonts w:ascii="Times New Roman" w:hAnsi="Times New Roman"/>
          <w:sz w:val="24"/>
          <w:szCs w:val="24"/>
        </w:rPr>
        <w:t xml:space="preserve"> </w:t>
      </w:r>
      <w:r>
        <w:rPr>
          <w:rFonts w:ascii="Times New Roman" w:hAnsi="Times New Roman"/>
          <w:sz w:val="24"/>
          <w:szCs w:val="24"/>
        </w:rPr>
        <w:t>принципи</w:t>
      </w:r>
      <w:r w:rsidRPr="00C63CA5">
        <w:rPr>
          <w:rFonts w:ascii="Times New Roman" w:hAnsi="Times New Roman"/>
          <w:sz w:val="24"/>
          <w:szCs w:val="24"/>
        </w:rPr>
        <w:t>: 1) складати всі проміжні та фінальні завдання самостійно без допомоги сторонніх осіб; 2) надавати для оцінювання лише результати власної роботи; 3) не вдаватися до кроків, які можуть нечесним шляхом покращити індивідуальні результати чи змінити результати інших ЗВО; 4) не публікувати відповіді на питання, що використовуються в межах курсу для оцінювання знань ЗВО.</w:t>
      </w:r>
      <w:r w:rsidRPr="007A1ED6">
        <w:rPr>
          <w:rFonts w:ascii="Times New Roman" w:hAnsi="Times New Roman"/>
          <w:sz w:val="24"/>
          <w:szCs w:val="24"/>
        </w:rPr>
        <w:t xml:space="preserve"> </w:t>
      </w:r>
      <w:r w:rsidRPr="00C63CA5">
        <w:rPr>
          <w:rFonts w:ascii="Times New Roman" w:hAnsi="Times New Roman"/>
          <w:sz w:val="24"/>
          <w:szCs w:val="24"/>
        </w:rPr>
        <w:t>Жодні форми порушення академічної доброчесності не толеруються. У випадку таких подій – реагування відповідно до «Кодексу академічної доброчесності Національного університету «Чернігівська політехніка».</w:t>
      </w:r>
    </w:p>
    <w:p w:rsidR="00920338" w:rsidRDefault="00920338" w:rsidP="007A1ED6">
      <w:pPr>
        <w:spacing w:after="0" w:line="240" w:lineRule="auto"/>
        <w:jc w:val="both"/>
        <w:rPr>
          <w:rFonts w:ascii="Times New Roman" w:hAnsi="Times New Roman"/>
          <w:sz w:val="24"/>
          <w:szCs w:val="24"/>
        </w:rPr>
      </w:pPr>
      <w:r w:rsidRPr="00C63CA5">
        <w:rPr>
          <w:rFonts w:ascii="Times New Roman" w:hAnsi="Times New Roman"/>
          <w:b/>
          <w:bCs/>
          <w:sz w:val="24"/>
          <w:szCs w:val="24"/>
        </w:rPr>
        <w:t>Політика щодо відвідування аудиторних занять</w:t>
      </w:r>
      <w:r>
        <w:rPr>
          <w:rFonts w:ascii="Times New Roman" w:hAnsi="Times New Roman"/>
          <w:b/>
          <w:bCs/>
          <w:sz w:val="24"/>
          <w:szCs w:val="24"/>
        </w:rPr>
        <w:t xml:space="preserve">. </w:t>
      </w:r>
      <w:r w:rsidRPr="00C63CA5">
        <w:rPr>
          <w:rFonts w:ascii="Times New Roman" w:hAnsi="Times New Roman"/>
          <w:sz w:val="24"/>
          <w:szCs w:val="24"/>
        </w:rPr>
        <w:t>Відвідування (он-лайн чи оф-лайн) занять є обов’язковим компонентом оцінювання. За об’єктивних причин (до прикладу, хвороба, працевлаштування за професійним спрямуванням, міжнародне стажува</w:t>
      </w:r>
      <w:r>
        <w:rPr>
          <w:rFonts w:ascii="Times New Roman" w:hAnsi="Times New Roman"/>
          <w:sz w:val="24"/>
          <w:szCs w:val="24"/>
        </w:rPr>
        <w:t>ння) навчання може відбуватись</w:t>
      </w:r>
      <w:r w:rsidRPr="00C63CA5">
        <w:rPr>
          <w:rFonts w:ascii="Times New Roman" w:hAnsi="Times New Roman"/>
          <w:sz w:val="24"/>
          <w:szCs w:val="24"/>
        </w:rPr>
        <w:t xml:space="preserve"> дистанційно за попереднім узгодженням ЗВО з викладачем, який приймає іспит.  </w:t>
      </w:r>
      <w:r>
        <w:rPr>
          <w:rFonts w:ascii="Times New Roman" w:hAnsi="Times New Roman"/>
          <w:sz w:val="24"/>
          <w:szCs w:val="24"/>
        </w:rPr>
        <w:t xml:space="preserve">      </w:t>
      </w:r>
    </w:p>
    <w:p w:rsidR="00920338" w:rsidRDefault="00920338" w:rsidP="007A1ED6">
      <w:pPr>
        <w:spacing w:after="0" w:line="240" w:lineRule="auto"/>
        <w:jc w:val="both"/>
        <w:rPr>
          <w:rFonts w:ascii="Times New Roman" w:hAnsi="Times New Roman"/>
          <w:sz w:val="24"/>
          <w:szCs w:val="24"/>
        </w:rPr>
      </w:pPr>
      <w:r w:rsidRPr="007A1ED6">
        <w:rPr>
          <w:rFonts w:ascii="Times New Roman" w:hAnsi="Times New Roman"/>
          <w:b/>
          <w:sz w:val="24"/>
          <w:szCs w:val="24"/>
        </w:rPr>
        <w:t>Політика користування ноутбуками / смартфонами.</w:t>
      </w:r>
      <w:r>
        <w:rPr>
          <w:rFonts w:ascii="Times New Roman" w:hAnsi="Times New Roman"/>
          <w:sz w:val="24"/>
          <w:szCs w:val="24"/>
        </w:rPr>
        <w:t xml:space="preserve"> </w:t>
      </w:r>
      <w:r w:rsidRPr="007A1ED6">
        <w:rPr>
          <w:rFonts w:ascii="Times New Roman" w:hAnsi="Times New Roman"/>
          <w:sz w:val="24"/>
          <w:szCs w:val="24"/>
        </w:rPr>
        <w:t>Враховуючи те, що дзвінки, переписки, спілкування у соціальних мережах під час занять відволікають</w:t>
      </w:r>
      <w:r>
        <w:rPr>
          <w:rFonts w:ascii="Times New Roman" w:hAnsi="Times New Roman"/>
          <w:sz w:val="24"/>
          <w:szCs w:val="24"/>
        </w:rPr>
        <w:t xml:space="preserve"> </w:t>
      </w:r>
      <w:r w:rsidRPr="007A1ED6">
        <w:rPr>
          <w:rFonts w:ascii="Times New Roman" w:hAnsi="Times New Roman"/>
          <w:sz w:val="24"/>
          <w:szCs w:val="24"/>
        </w:rPr>
        <w:t>від проведення занять і викладача й інших здобувачів, прохання до здобувачів, які відвідують</w:t>
      </w:r>
      <w:r>
        <w:rPr>
          <w:rFonts w:ascii="Times New Roman" w:hAnsi="Times New Roman"/>
          <w:sz w:val="24"/>
          <w:szCs w:val="24"/>
        </w:rPr>
        <w:t xml:space="preserve"> </w:t>
      </w:r>
      <w:r w:rsidRPr="007A1ED6">
        <w:rPr>
          <w:rFonts w:ascii="Times New Roman" w:hAnsi="Times New Roman"/>
          <w:sz w:val="24"/>
          <w:szCs w:val="24"/>
        </w:rPr>
        <w:t>заняття, тримати смартфони вимкнутими або переведеними у беззвучний режим протягом всіх</w:t>
      </w:r>
      <w:r>
        <w:rPr>
          <w:rFonts w:ascii="Times New Roman" w:hAnsi="Times New Roman"/>
          <w:sz w:val="24"/>
          <w:szCs w:val="24"/>
        </w:rPr>
        <w:t xml:space="preserve"> </w:t>
      </w:r>
      <w:r w:rsidRPr="007A1ED6">
        <w:rPr>
          <w:rFonts w:ascii="Times New Roman" w:hAnsi="Times New Roman"/>
          <w:sz w:val="24"/>
          <w:szCs w:val="24"/>
        </w:rPr>
        <w:t>занять з курсу. У випадку проведення занять дистанційно, мікрофони здобувачів повинні бути</w:t>
      </w:r>
      <w:r>
        <w:rPr>
          <w:rFonts w:ascii="Times New Roman" w:hAnsi="Times New Roman"/>
          <w:sz w:val="24"/>
          <w:szCs w:val="24"/>
        </w:rPr>
        <w:t xml:space="preserve"> </w:t>
      </w:r>
      <w:r w:rsidRPr="007A1ED6">
        <w:rPr>
          <w:rFonts w:ascii="Times New Roman" w:hAnsi="Times New Roman"/>
          <w:sz w:val="24"/>
          <w:szCs w:val="24"/>
        </w:rPr>
        <w:t>вимкнуті під час лекційних занять, і можуть вмикатися лише задля задавання питання або надання</w:t>
      </w:r>
      <w:r>
        <w:rPr>
          <w:rFonts w:ascii="Times New Roman" w:hAnsi="Times New Roman"/>
          <w:sz w:val="24"/>
          <w:szCs w:val="24"/>
        </w:rPr>
        <w:t xml:space="preserve"> </w:t>
      </w:r>
      <w:r w:rsidRPr="007A1ED6">
        <w:rPr>
          <w:rFonts w:ascii="Times New Roman" w:hAnsi="Times New Roman"/>
          <w:sz w:val="24"/>
          <w:szCs w:val="24"/>
        </w:rPr>
        <w:t>відповіді на запитання викладача. Ноутбуки, смартфони або планшети здобувачів можуть</w:t>
      </w:r>
      <w:r>
        <w:rPr>
          <w:rFonts w:ascii="Times New Roman" w:hAnsi="Times New Roman"/>
          <w:sz w:val="24"/>
          <w:szCs w:val="24"/>
        </w:rPr>
        <w:t xml:space="preserve"> </w:t>
      </w:r>
      <w:r w:rsidRPr="007A1ED6">
        <w:rPr>
          <w:rFonts w:ascii="Times New Roman" w:hAnsi="Times New Roman"/>
          <w:sz w:val="24"/>
          <w:szCs w:val="24"/>
        </w:rPr>
        <w:t>використовуватися в аудиторіях під час занять</w:t>
      </w:r>
      <w:r>
        <w:rPr>
          <w:rFonts w:ascii="Times New Roman" w:hAnsi="Times New Roman"/>
          <w:sz w:val="24"/>
          <w:szCs w:val="24"/>
        </w:rPr>
        <w:t xml:space="preserve"> </w:t>
      </w:r>
      <w:r w:rsidRPr="007A1ED6">
        <w:rPr>
          <w:rFonts w:ascii="Times New Roman" w:hAnsi="Times New Roman"/>
          <w:sz w:val="24"/>
          <w:szCs w:val="24"/>
        </w:rPr>
        <w:t>лише для дій, пов’язаних з проходженням</w:t>
      </w:r>
      <w:r>
        <w:rPr>
          <w:rFonts w:ascii="Times New Roman" w:hAnsi="Times New Roman"/>
          <w:sz w:val="24"/>
          <w:szCs w:val="24"/>
        </w:rPr>
        <w:t xml:space="preserve"> самого курсу. </w:t>
      </w:r>
      <w:r w:rsidRPr="007A1ED6">
        <w:rPr>
          <w:rFonts w:ascii="Times New Roman" w:hAnsi="Times New Roman"/>
          <w:sz w:val="24"/>
          <w:szCs w:val="24"/>
        </w:rPr>
        <w:t>У випадку проведення підсумкового контролю у дистанційному</w:t>
      </w:r>
      <w:r>
        <w:rPr>
          <w:rFonts w:ascii="Times New Roman" w:hAnsi="Times New Roman"/>
          <w:sz w:val="24"/>
          <w:szCs w:val="24"/>
        </w:rPr>
        <w:t xml:space="preserve"> </w:t>
      </w:r>
      <w:r w:rsidRPr="007A1ED6">
        <w:rPr>
          <w:rFonts w:ascii="Times New Roman" w:hAnsi="Times New Roman"/>
          <w:sz w:val="24"/>
          <w:szCs w:val="24"/>
        </w:rPr>
        <w:t>форматі (яке регламентується рішенням керівництва закладу), здобувач повинен забезпечити відеозв’язок з викладачем або інші способи автентифікації здобувача під час проходження контролю.</w:t>
      </w:r>
      <w:r>
        <w:rPr>
          <w:rFonts w:ascii="Times New Roman" w:hAnsi="Times New Roman"/>
          <w:sz w:val="24"/>
          <w:szCs w:val="24"/>
        </w:rPr>
        <w:t xml:space="preserve"> </w:t>
      </w:r>
    </w:p>
    <w:p w:rsidR="00920338" w:rsidRPr="00C63CA5" w:rsidRDefault="00920338" w:rsidP="007A1ED6">
      <w:pPr>
        <w:spacing w:after="0" w:line="240" w:lineRule="auto"/>
        <w:jc w:val="both"/>
        <w:rPr>
          <w:rFonts w:ascii="Times New Roman" w:hAnsi="Times New Roman"/>
          <w:sz w:val="24"/>
          <w:szCs w:val="24"/>
        </w:rPr>
      </w:pPr>
      <w:r w:rsidRPr="00C63CA5">
        <w:rPr>
          <w:rFonts w:ascii="Times New Roman" w:hAnsi="Times New Roman"/>
          <w:b/>
          <w:bCs/>
          <w:sz w:val="24"/>
          <w:szCs w:val="24"/>
        </w:rPr>
        <w:t xml:space="preserve">Політика щодо </w:t>
      </w:r>
      <w:r>
        <w:rPr>
          <w:rFonts w:ascii="Times New Roman" w:hAnsi="Times New Roman"/>
          <w:b/>
          <w:bCs/>
          <w:sz w:val="24"/>
          <w:szCs w:val="24"/>
        </w:rPr>
        <w:t xml:space="preserve">перескладання. </w:t>
      </w:r>
      <w:r>
        <w:rPr>
          <w:rFonts w:ascii="Times New Roman" w:hAnsi="Times New Roman"/>
          <w:bCs/>
          <w:sz w:val="24"/>
          <w:szCs w:val="24"/>
        </w:rPr>
        <w:t>В</w:t>
      </w:r>
      <w:r>
        <w:rPr>
          <w:rFonts w:ascii="Times New Roman" w:hAnsi="Times New Roman"/>
          <w:sz w:val="24"/>
          <w:szCs w:val="24"/>
        </w:rPr>
        <w:t>сі дії відбуваю</w:t>
      </w:r>
      <w:r w:rsidRPr="00C63CA5">
        <w:rPr>
          <w:rFonts w:ascii="Times New Roman" w:hAnsi="Times New Roman"/>
          <w:sz w:val="24"/>
          <w:szCs w:val="24"/>
        </w:rPr>
        <w:t>ться відповідно до Положення про організацію освітнього процесу в НУ «Чернігівська політехніка».</w:t>
      </w:r>
      <w:r>
        <w:rPr>
          <w:rFonts w:ascii="Times New Roman" w:hAnsi="Times New Roman"/>
          <w:sz w:val="24"/>
          <w:szCs w:val="24"/>
        </w:rPr>
        <w:t xml:space="preserve"> </w:t>
      </w:r>
      <w:r w:rsidRPr="007A1ED6">
        <w:rPr>
          <w:rFonts w:ascii="Times New Roman" w:hAnsi="Times New Roman"/>
          <w:bCs/>
          <w:sz w:val="24"/>
          <w:szCs w:val="24"/>
        </w:rPr>
        <w:t xml:space="preserve">Кредити, отримані в інших закладах вищої освіти за даною </w:t>
      </w:r>
      <w:bookmarkStart w:id="0" w:name="_GoBack"/>
      <w:bookmarkEnd w:id="0"/>
      <w:r w:rsidRPr="007A1ED6">
        <w:rPr>
          <w:rFonts w:ascii="Times New Roman" w:hAnsi="Times New Roman"/>
          <w:bCs/>
          <w:sz w:val="24"/>
          <w:szCs w:val="24"/>
        </w:rPr>
        <w:t>спеціальністю можуть бути перезараховані викладачем шляхом співставлення отриманих програмних результатів навчання та здоб</w:t>
      </w:r>
      <w:r>
        <w:rPr>
          <w:rFonts w:ascii="Times New Roman" w:hAnsi="Times New Roman"/>
          <w:bCs/>
          <w:sz w:val="24"/>
          <w:szCs w:val="24"/>
        </w:rPr>
        <w:t>утих компетентностей.</w:t>
      </w:r>
      <w:r w:rsidRPr="007A1ED6">
        <w:rPr>
          <w:rFonts w:ascii="Times New Roman" w:hAnsi="Times New Roman"/>
          <w:bCs/>
          <w:sz w:val="24"/>
          <w:szCs w:val="24"/>
        </w:rPr>
        <w:t xml:space="preserve"> </w:t>
      </w:r>
      <w:r w:rsidRPr="00C63CA5">
        <w:rPr>
          <w:rFonts w:ascii="Times New Roman" w:hAnsi="Times New Roman"/>
          <w:sz w:val="24"/>
          <w:szCs w:val="24"/>
        </w:rPr>
        <w:t xml:space="preserve">Перескладання модулів відбувається за наявності поважних причин </w:t>
      </w:r>
      <w:r w:rsidRPr="006934D6">
        <w:rPr>
          <w:rFonts w:ascii="Times New Roman" w:hAnsi="Times New Roman"/>
          <w:sz w:val="24"/>
          <w:szCs w:val="24"/>
        </w:rPr>
        <w:t>(до пр</w:t>
      </w:r>
      <w:r>
        <w:rPr>
          <w:rFonts w:ascii="Times New Roman" w:hAnsi="Times New Roman"/>
          <w:sz w:val="24"/>
          <w:szCs w:val="24"/>
        </w:rPr>
        <w:t xml:space="preserve">икладу, стан власного здоров’я чи </w:t>
      </w:r>
      <w:r w:rsidRPr="006934D6">
        <w:rPr>
          <w:rFonts w:ascii="Times New Roman" w:hAnsi="Times New Roman"/>
          <w:sz w:val="24"/>
          <w:szCs w:val="24"/>
        </w:rPr>
        <w:t>догляд за тяжко хворими членами родини</w:t>
      </w:r>
      <w:r>
        <w:rPr>
          <w:rFonts w:ascii="Times New Roman" w:hAnsi="Times New Roman"/>
          <w:sz w:val="24"/>
          <w:szCs w:val="24"/>
        </w:rPr>
        <w:t>,</w:t>
      </w:r>
      <w:r w:rsidRPr="006934D6">
        <w:rPr>
          <w:rFonts w:ascii="Times New Roman" w:hAnsi="Times New Roman"/>
          <w:sz w:val="24"/>
          <w:szCs w:val="24"/>
        </w:rPr>
        <w:t xml:space="preserve"> </w:t>
      </w:r>
      <w:r>
        <w:rPr>
          <w:rFonts w:ascii="Times New Roman" w:hAnsi="Times New Roman"/>
          <w:sz w:val="24"/>
          <w:szCs w:val="24"/>
        </w:rPr>
        <w:t>за</w:t>
      </w:r>
      <w:r w:rsidRPr="006934D6">
        <w:rPr>
          <w:rFonts w:ascii="Times New Roman" w:hAnsi="Times New Roman"/>
          <w:sz w:val="24"/>
          <w:szCs w:val="24"/>
        </w:rPr>
        <w:t>свідчен</w:t>
      </w:r>
      <w:r>
        <w:rPr>
          <w:rFonts w:ascii="Times New Roman" w:hAnsi="Times New Roman"/>
          <w:sz w:val="24"/>
          <w:szCs w:val="24"/>
        </w:rPr>
        <w:t xml:space="preserve">і лікарняними </w:t>
      </w:r>
      <w:r w:rsidRPr="006934D6">
        <w:rPr>
          <w:rFonts w:ascii="Times New Roman" w:hAnsi="Times New Roman"/>
          <w:sz w:val="24"/>
          <w:szCs w:val="24"/>
        </w:rPr>
        <w:t>лист</w:t>
      </w:r>
      <w:r>
        <w:rPr>
          <w:rFonts w:ascii="Times New Roman" w:hAnsi="Times New Roman"/>
          <w:sz w:val="24"/>
          <w:szCs w:val="24"/>
        </w:rPr>
        <w:t>ами</w:t>
      </w:r>
      <w:r w:rsidRPr="006934D6">
        <w:rPr>
          <w:rFonts w:ascii="Times New Roman" w:hAnsi="Times New Roman"/>
          <w:sz w:val="24"/>
          <w:szCs w:val="24"/>
        </w:rPr>
        <w:t xml:space="preserve"> тощо).</w:t>
      </w:r>
      <w:r>
        <w:rPr>
          <w:rFonts w:ascii="Times New Roman" w:hAnsi="Times New Roman"/>
          <w:sz w:val="24"/>
          <w:szCs w:val="24"/>
        </w:rPr>
        <w:t xml:space="preserve"> Р</w:t>
      </w:r>
      <w:r w:rsidRPr="00C63CA5">
        <w:rPr>
          <w:rFonts w:ascii="Times New Roman" w:hAnsi="Times New Roman"/>
          <w:sz w:val="24"/>
          <w:szCs w:val="24"/>
        </w:rPr>
        <w:t>оботи, які здають</w:t>
      </w:r>
      <w:r>
        <w:rPr>
          <w:rFonts w:ascii="Times New Roman" w:hAnsi="Times New Roman"/>
          <w:sz w:val="24"/>
          <w:szCs w:val="24"/>
        </w:rPr>
        <w:t xml:space="preserve"> ЗВО</w:t>
      </w:r>
      <w:r w:rsidRPr="00C63CA5">
        <w:rPr>
          <w:rFonts w:ascii="Times New Roman" w:hAnsi="Times New Roman"/>
          <w:sz w:val="24"/>
          <w:szCs w:val="24"/>
        </w:rPr>
        <w:t xml:space="preserve"> із порушенням термінів без поважних причин, оцінюються на нижчу оцінку (75% від можливої максимальної кількості балів за вид діяльності балів).</w:t>
      </w:r>
    </w:p>
    <w:p w:rsidR="00920338" w:rsidRDefault="00920338" w:rsidP="008331E6">
      <w:pPr>
        <w:numPr>
          <w:ilvl w:val="0"/>
          <w:numId w:val="37"/>
        </w:numPr>
        <w:spacing w:after="0" w:line="240" w:lineRule="auto"/>
        <w:contextualSpacing/>
        <w:rPr>
          <w:rFonts w:ascii="Times New Roman" w:hAnsi="Times New Roman"/>
          <w:b/>
          <w:sz w:val="24"/>
          <w:szCs w:val="24"/>
        </w:rPr>
      </w:pPr>
      <w:r w:rsidRPr="00C63CA5">
        <w:rPr>
          <w:rFonts w:ascii="Times New Roman" w:hAnsi="Times New Roman"/>
          <w:b/>
          <w:sz w:val="24"/>
          <w:szCs w:val="24"/>
        </w:rPr>
        <w:t>Рекомендовані джерела</w:t>
      </w:r>
      <w:r>
        <w:rPr>
          <w:rFonts w:ascii="Times New Roman" w:hAnsi="Times New Roman"/>
          <w:b/>
          <w:sz w:val="24"/>
          <w:szCs w:val="24"/>
        </w:rPr>
        <w:t xml:space="preserve"> вивчення дисципліни</w:t>
      </w:r>
    </w:p>
    <w:p w:rsidR="00920338" w:rsidRPr="0060247A" w:rsidRDefault="00920338" w:rsidP="0060247A">
      <w:pPr>
        <w:spacing w:after="0" w:line="240" w:lineRule="auto"/>
        <w:contextualSpacing/>
        <w:rPr>
          <w:rFonts w:ascii="Times New Roman" w:hAnsi="Times New Roman"/>
          <w:b/>
          <w:sz w:val="24"/>
          <w:szCs w:val="24"/>
        </w:rPr>
      </w:pPr>
      <w:r>
        <w:rPr>
          <w:rFonts w:ascii="Times New Roman" w:hAnsi="Times New Roman"/>
          <w:b/>
          <w:sz w:val="24"/>
          <w:szCs w:val="24"/>
        </w:rPr>
        <w:t>Методичне забезпечення</w:t>
      </w:r>
    </w:p>
    <w:p w:rsidR="00920338" w:rsidRPr="00C63CA5" w:rsidRDefault="00920338" w:rsidP="0060247A">
      <w:pPr>
        <w:numPr>
          <w:ilvl w:val="0"/>
          <w:numId w:val="31"/>
        </w:numPr>
        <w:tabs>
          <w:tab w:val="left" w:pos="0"/>
          <w:tab w:val="left" w:pos="284"/>
        </w:tabs>
        <w:spacing w:after="0" w:line="240" w:lineRule="auto"/>
        <w:ind w:left="0" w:firstLine="0"/>
        <w:contextualSpacing/>
        <w:jc w:val="both"/>
        <w:rPr>
          <w:rFonts w:ascii="Times New Roman" w:hAnsi="Times New Roman"/>
          <w:sz w:val="24"/>
          <w:szCs w:val="24"/>
        </w:rPr>
      </w:pPr>
      <w:r w:rsidRPr="00C63CA5">
        <w:rPr>
          <w:rFonts w:ascii="Times New Roman" w:hAnsi="Times New Roman"/>
          <w:bCs/>
          <w:sz w:val="24"/>
          <w:szCs w:val="24"/>
          <w:shd w:val="clear" w:color="auto" w:fill="FFFFFF"/>
        </w:rPr>
        <w:t xml:space="preserve">Киселиця С. В. </w:t>
      </w:r>
      <w:r w:rsidRPr="00C63CA5">
        <w:rPr>
          <w:rFonts w:ascii="Times New Roman" w:hAnsi="Times New Roman"/>
          <w:sz w:val="24"/>
          <w:szCs w:val="24"/>
        </w:rPr>
        <w:t>Філософія: методичні рекомендації до практичних занять для студентів денної форми навчання. Чернігів : ЧНТУ, 2015. 30 с.</w:t>
      </w:r>
    </w:p>
    <w:p w:rsidR="00920338" w:rsidRDefault="00920338" w:rsidP="0060247A">
      <w:pPr>
        <w:pStyle w:val="BlockText"/>
        <w:numPr>
          <w:ilvl w:val="0"/>
          <w:numId w:val="31"/>
        </w:numPr>
        <w:tabs>
          <w:tab w:val="left" w:pos="0"/>
          <w:tab w:val="left" w:pos="284"/>
        </w:tabs>
        <w:ind w:left="0" w:right="0" w:firstLine="0"/>
        <w:contextualSpacing/>
        <w:rPr>
          <w:sz w:val="24"/>
        </w:rPr>
      </w:pPr>
      <w:r w:rsidRPr="00C63CA5">
        <w:rPr>
          <w:sz w:val="24"/>
        </w:rPr>
        <w:t>Методичні рекомендації до семінарських занять з курсу «Філософія» в 2 частинах / Укл. Крючков А. І.,  Гірман Ю. І.  Чернігів: ЧДТУ, 2002. 39 с. 43 с.</w:t>
      </w:r>
    </w:p>
    <w:p w:rsidR="00920338" w:rsidRPr="0060247A" w:rsidRDefault="00920338" w:rsidP="0060247A">
      <w:pPr>
        <w:pStyle w:val="BlockText"/>
        <w:numPr>
          <w:ilvl w:val="0"/>
          <w:numId w:val="31"/>
        </w:numPr>
        <w:tabs>
          <w:tab w:val="left" w:pos="0"/>
          <w:tab w:val="left" w:pos="284"/>
        </w:tabs>
        <w:ind w:left="0" w:right="0" w:firstLine="0"/>
        <w:contextualSpacing/>
        <w:rPr>
          <w:sz w:val="24"/>
        </w:rPr>
      </w:pPr>
      <w:r w:rsidRPr="0060247A">
        <w:rPr>
          <w:sz w:val="24"/>
        </w:rPr>
        <w:t>Методичні рекомендації до вивчення курсу «Вступ до історії філософії в Україні» / Упор. Гірман Ю., Киселиця І., Киселиця С., Крючков А., Крючкова Л. Чернігів: ЧТІ, 2001. 63 с.</w:t>
      </w:r>
    </w:p>
    <w:p w:rsidR="00920338" w:rsidRPr="0060247A" w:rsidRDefault="00920338" w:rsidP="0060247A">
      <w:pPr>
        <w:spacing w:after="0" w:line="240" w:lineRule="auto"/>
        <w:contextualSpacing/>
        <w:rPr>
          <w:rFonts w:ascii="Times New Roman" w:hAnsi="Times New Roman"/>
          <w:b/>
          <w:sz w:val="24"/>
          <w:szCs w:val="24"/>
        </w:rPr>
      </w:pPr>
      <w:r w:rsidRPr="0060247A">
        <w:rPr>
          <w:rFonts w:ascii="Times New Roman" w:hAnsi="Times New Roman"/>
          <w:b/>
          <w:sz w:val="24"/>
          <w:szCs w:val="24"/>
        </w:rPr>
        <w:t>Базова література</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Андрущенко В.П. (2000). Історія соціальної філософії: (Західноєвропейський контекст):  Підручник. – К.: Тандем. – 416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Баумейстер А. О. (2017). Вступ до філософських студій, або інтелектуальні подорожі до країни Філософії. – К.: Мала академія Наук України. – 238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Горський В.С. (2012) Історія української філософії. Курс лекцій. – К.: Наукова думка. – 285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Ільїн В.В. (2002). Філософія : підручник : у 2-х ч. Ч.1. Історія розвитку філософської думки – К.: Альтерпрес. – 464 с.; Ільїн В.В., Кулагін Ю.І. (2002). Актуальні проблеми сучасності. – К.: Альтерпрес. – 480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Касьян В.І. (2008). Філософія : навч. посіб. – К.: Знання. – 406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Кремень В.Г. (2007). Філософія : мислителі, ідеї, концепції. Підруч. – К.: Книга. – 398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Петрушенко В.Л. (2005). Філософія : Курс лекцій : навч. посіб.– Л.: Новий світ. – 456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Подольська Є.А. (2006). Філософія. Підруч. – К.: Центр навчальної літератури. – 704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Рассел Б. (1995). Історія західної філософії / Пер. з англ. Ю.Лісняка, П.Таращука. – К.: Основи. – 759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 xml:space="preserve"> Табачковський В.Г., Булатов М.О., Хамітов Н.В. (2003). Філософія: світ людини. Курс лекцій. Навчальний посібник. – К.: Либідь. – 429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 xml:space="preserve"> Федів Ю.О., Мозгова Н.Г. (2001). Історія української філософії. – К.: Україна. – 512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 xml:space="preserve"> Філософія. Навчальний посібник / Ред. В.Кременя, Ф.Горлача (2002). – К.</w:t>
      </w:r>
      <w:r w:rsidRPr="00C63CA5">
        <w:rPr>
          <w:sz w:val="24"/>
          <w:lang w:val="ru-RU"/>
        </w:rPr>
        <w:t>:</w:t>
      </w:r>
      <w:r w:rsidRPr="00C63CA5">
        <w:rPr>
          <w:sz w:val="24"/>
        </w:rPr>
        <w:t xml:space="preserve"> Вища школа. – 537 с.</w:t>
      </w:r>
    </w:p>
    <w:p w:rsidR="00920338" w:rsidRPr="00C63CA5" w:rsidRDefault="00920338" w:rsidP="0060247A">
      <w:pPr>
        <w:pStyle w:val="BlockText"/>
        <w:numPr>
          <w:ilvl w:val="0"/>
          <w:numId w:val="32"/>
        </w:numPr>
        <w:tabs>
          <w:tab w:val="left" w:pos="0"/>
          <w:tab w:val="left" w:pos="426"/>
        </w:tabs>
        <w:ind w:left="0" w:right="0" w:firstLine="0"/>
        <w:contextualSpacing/>
        <w:jc w:val="left"/>
        <w:rPr>
          <w:sz w:val="24"/>
        </w:rPr>
      </w:pPr>
      <w:r w:rsidRPr="00C63CA5">
        <w:rPr>
          <w:sz w:val="24"/>
        </w:rPr>
        <w:t xml:space="preserve"> Філософія. Навчальний посібник / Ред. І.Надольного та ін. (2006).– К.</w:t>
      </w:r>
      <w:r w:rsidRPr="00C63CA5">
        <w:rPr>
          <w:sz w:val="24"/>
          <w:lang w:val="ru-RU"/>
        </w:rPr>
        <w:t>:</w:t>
      </w:r>
      <w:r w:rsidRPr="00C63CA5">
        <w:rPr>
          <w:sz w:val="24"/>
        </w:rPr>
        <w:t xml:space="preserve">  Вікар. – 364 с.</w:t>
      </w:r>
    </w:p>
    <w:p w:rsidR="00920338" w:rsidRPr="00C63CA5" w:rsidRDefault="00920338" w:rsidP="0060247A">
      <w:pPr>
        <w:pStyle w:val="1"/>
        <w:widowControl/>
        <w:numPr>
          <w:ilvl w:val="0"/>
          <w:numId w:val="32"/>
        </w:numPr>
        <w:tabs>
          <w:tab w:val="left" w:pos="0"/>
          <w:tab w:val="left" w:pos="426"/>
          <w:tab w:val="left" w:pos="851"/>
        </w:tabs>
        <w:ind w:left="0" w:firstLine="0"/>
        <w:contextualSpacing/>
        <w:jc w:val="left"/>
      </w:pPr>
      <w:r w:rsidRPr="00C63CA5">
        <w:t>Хамитов Н. (20</w:t>
      </w:r>
      <w:r w:rsidRPr="00C63CA5">
        <w:rPr>
          <w:lang w:val="ru-RU"/>
        </w:rPr>
        <w:t xml:space="preserve">15). </w:t>
      </w:r>
      <w:r w:rsidRPr="00C63CA5">
        <w:t xml:space="preserve">Философия: бытие, человек, мир. </w:t>
      </w:r>
      <w:r w:rsidRPr="00C63CA5">
        <w:rPr>
          <w:lang w:val="ru-RU"/>
        </w:rPr>
        <w:t>Изд. 2-е.</w:t>
      </w:r>
      <w:r w:rsidRPr="00C63CA5">
        <w:t xml:space="preserve"> – К.: КНТ. </w:t>
      </w:r>
      <w:r w:rsidRPr="00C63CA5">
        <w:rPr>
          <w:lang w:val="ru-RU"/>
        </w:rPr>
        <w:t>– 277 с.</w:t>
      </w:r>
    </w:p>
    <w:p w:rsidR="00920338" w:rsidRPr="00C63CA5" w:rsidRDefault="00920338" w:rsidP="0060247A">
      <w:pPr>
        <w:numPr>
          <w:ilvl w:val="0"/>
          <w:numId w:val="32"/>
        </w:numPr>
        <w:tabs>
          <w:tab w:val="left" w:pos="0"/>
          <w:tab w:val="left" w:pos="426"/>
          <w:tab w:val="left" w:pos="851"/>
        </w:tabs>
        <w:spacing w:after="0" w:line="240" w:lineRule="auto"/>
        <w:ind w:left="0" w:firstLine="0"/>
        <w:contextualSpacing/>
        <w:rPr>
          <w:rFonts w:ascii="Times New Roman" w:hAnsi="Times New Roman"/>
          <w:sz w:val="24"/>
          <w:szCs w:val="24"/>
        </w:rPr>
      </w:pPr>
      <w:r w:rsidRPr="00C63CA5">
        <w:rPr>
          <w:rFonts w:ascii="Times New Roman" w:hAnsi="Times New Roman"/>
          <w:sz w:val="24"/>
          <w:szCs w:val="24"/>
        </w:rPr>
        <w:t>Хамітов Н., Гармаш Л., Крилова С. (2015). Історія філософії. Проблема людини та її меж. Навчальний посібник зі словником. – К.: КНТ. – 396 с.</w:t>
      </w:r>
    </w:p>
    <w:p w:rsidR="00920338" w:rsidRPr="00C63CA5" w:rsidRDefault="00920338" w:rsidP="0060247A">
      <w:pPr>
        <w:spacing w:after="0" w:line="240" w:lineRule="auto"/>
        <w:contextualSpacing/>
        <w:rPr>
          <w:rFonts w:ascii="Times New Roman" w:hAnsi="Times New Roman"/>
          <w:b/>
          <w:sz w:val="24"/>
          <w:szCs w:val="24"/>
        </w:rPr>
      </w:pPr>
      <w:r w:rsidRPr="00C63CA5">
        <w:rPr>
          <w:rFonts w:ascii="Times New Roman" w:hAnsi="Times New Roman"/>
          <w:b/>
          <w:sz w:val="24"/>
          <w:szCs w:val="24"/>
        </w:rPr>
        <w:t>Інформаційні ресурси</w:t>
      </w:r>
    </w:p>
    <w:p w:rsidR="00920338" w:rsidRPr="000967EB" w:rsidRDefault="00920338" w:rsidP="00D071CC">
      <w:pPr>
        <w:numPr>
          <w:ilvl w:val="0"/>
          <w:numId w:val="33"/>
        </w:numPr>
        <w:tabs>
          <w:tab w:val="clear" w:pos="360"/>
          <w:tab w:val="num" w:pos="0"/>
        </w:tabs>
        <w:spacing w:after="0" w:line="240" w:lineRule="auto"/>
        <w:ind w:left="0" w:right="-142" w:firstLine="0"/>
        <w:contextualSpacing/>
        <w:rPr>
          <w:rFonts w:ascii="Times New Roman" w:hAnsi="Times New Roman"/>
          <w:sz w:val="24"/>
          <w:szCs w:val="24"/>
        </w:rPr>
      </w:pPr>
      <w:r w:rsidRPr="00C63CA5">
        <w:rPr>
          <w:rFonts w:ascii="Times New Roman" w:hAnsi="Times New Roman"/>
          <w:sz w:val="24"/>
          <w:szCs w:val="24"/>
        </w:rPr>
        <w:t xml:space="preserve">Система дистанційного навчання НУ «Чернігівська політехніка». Курс «Філософія». </w:t>
      </w:r>
      <w:r w:rsidRPr="00C63CA5">
        <w:rPr>
          <w:rFonts w:ascii="Times New Roman" w:hAnsi="Times New Roman"/>
          <w:sz w:val="24"/>
          <w:szCs w:val="24"/>
          <w:lang w:val="en-US"/>
        </w:rPr>
        <w:t>URL</w:t>
      </w:r>
      <w:r w:rsidRPr="00C63CA5">
        <w:rPr>
          <w:rFonts w:ascii="Times New Roman" w:hAnsi="Times New Roman"/>
          <w:sz w:val="24"/>
          <w:szCs w:val="24"/>
        </w:rPr>
        <w:t>:</w:t>
      </w:r>
      <w:r w:rsidRPr="000967EB">
        <w:rPr>
          <w:rFonts w:ascii="Times New Roman" w:hAnsi="Times New Roman"/>
          <w:sz w:val="24"/>
          <w:szCs w:val="24"/>
        </w:rPr>
        <w:t xml:space="preserve"> </w:t>
      </w:r>
      <w:hyperlink r:id="rId13" w:history="1">
        <w:r w:rsidRPr="00C63CA5">
          <w:rPr>
            <w:rStyle w:val="Hyperlink"/>
            <w:rFonts w:ascii="Times New Roman" w:hAnsi="Times New Roman"/>
            <w:sz w:val="24"/>
            <w:szCs w:val="24"/>
            <w:lang w:val="en-US"/>
          </w:rPr>
          <w:t>https</w:t>
        </w:r>
        <w:r w:rsidRPr="000967EB">
          <w:rPr>
            <w:rStyle w:val="Hyperlink"/>
            <w:rFonts w:ascii="Times New Roman" w:hAnsi="Times New Roman"/>
            <w:sz w:val="24"/>
            <w:szCs w:val="24"/>
          </w:rPr>
          <w:t>://</w:t>
        </w:r>
        <w:r w:rsidRPr="00C63CA5">
          <w:rPr>
            <w:rStyle w:val="Hyperlink"/>
            <w:rFonts w:ascii="Times New Roman" w:hAnsi="Times New Roman"/>
            <w:sz w:val="24"/>
            <w:szCs w:val="24"/>
            <w:lang w:val="en-US"/>
          </w:rPr>
          <w:t>eln</w:t>
        </w:r>
        <w:r w:rsidRPr="000967EB">
          <w:rPr>
            <w:rStyle w:val="Hyperlink"/>
            <w:rFonts w:ascii="Times New Roman" w:hAnsi="Times New Roman"/>
            <w:sz w:val="24"/>
            <w:szCs w:val="24"/>
          </w:rPr>
          <w:t>.</w:t>
        </w:r>
        <w:r w:rsidRPr="00C63CA5">
          <w:rPr>
            <w:rStyle w:val="Hyperlink"/>
            <w:rFonts w:ascii="Times New Roman" w:hAnsi="Times New Roman"/>
            <w:sz w:val="24"/>
            <w:szCs w:val="24"/>
            <w:lang w:val="en-US"/>
          </w:rPr>
          <w:t>stu</w:t>
        </w:r>
        <w:r w:rsidRPr="000967EB">
          <w:rPr>
            <w:rStyle w:val="Hyperlink"/>
            <w:rFonts w:ascii="Times New Roman" w:hAnsi="Times New Roman"/>
            <w:sz w:val="24"/>
            <w:szCs w:val="24"/>
          </w:rPr>
          <w:t>.</w:t>
        </w:r>
        <w:r w:rsidRPr="00C63CA5">
          <w:rPr>
            <w:rStyle w:val="Hyperlink"/>
            <w:rFonts w:ascii="Times New Roman" w:hAnsi="Times New Roman"/>
            <w:sz w:val="24"/>
            <w:szCs w:val="24"/>
            <w:lang w:val="en-US"/>
          </w:rPr>
          <w:t>cn</w:t>
        </w:r>
        <w:r w:rsidRPr="000967EB">
          <w:rPr>
            <w:rStyle w:val="Hyperlink"/>
            <w:rFonts w:ascii="Times New Roman" w:hAnsi="Times New Roman"/>
            <w:sz w:val="24"/>
            <w:szCs w:val="24"/>
          </w:rPr>
          <w:t>.</w:t>
        </w:r>
        <w:r w:rsidRPr="00C63CA5">
          <w:rPr>
            <w:rStyle w:val="Hyperlink"/>
            <w:rFonts w:ascii="Times New Roman" w:hAnsi="Times New Roman"/>
            <w:sz w:val="24"/>
            <w:szCs w:val="24"/>
            <w:lang w:val="en-US"/>
          </w:rPr>
          <w:t>ua</w:t>
        </w:r>
        <w:r w:rsidRPr="000967EB">
          <w:rPr>
            <w:rStyle w:val="Hyperlink"/>
            <w:rFonts w:ascii="Times New Roman" w:hAnsi="Times New Roman"/>
            <w:sz w:val="24"/>
            <w:szCs w:val="24"/>
          </w:rPr>
          <w:t>/</w:t>
        </w:r>
        <w:r w:rsidRPr="00C63CA5">
          <w:rPr>
            <w:rStyle w:val="Hyperlink"/>
            <w:rFonts w:ascii="Times New Roman" w:hAnsi="Times New Roman"/>
            <w:sz w:val="24"/>
            <w:szCs w:val="24"/>
            <w:lang w:val="en-US"/>
          </w:rPr>
          <w:t>course</w:t>
        </w:r>
        <w:r w:rsidRPr="000967EB">
          <w:rPr>
            <w:rStyle w:val="Hyperlink"/>
            <w:rFonts w:ascii="Times New Roman" w:hAnsi="Times New Roman"/>
            <w:sz w:val="24"/>
            <w:szCs w:val="24"/>
          </w:rPr>
          <w:t>/</w:t>
        </w:r>
        <w:r w:rsidRPr="00C63CA5">
          <w:rPr>
            <w:rStyle w:val="Hyperlink"/>
            <w:rFonts w:ascii="Times New Roman" w:hAnsi="Times New Roman"/>
            <w:sz w:val="24"/>
            <w:szCs w:val="24"/>
            <w:lang w:val="en-US"/>
          </w:rPr>
          <w:t>view</w:t>
        </w:r>
        <w:r w:rsidRPr="000967EB">
          <w:rPr>
            <w:rStyle w:val="Hyperlink"/>
            <w:rFonts w:ascii="Times New Roman" w:hAnsi="Times New Roman"/>
            <w:sz w:val="24"/>
            <w:szCs w:val="24"/>
          </w:rPr>
          <w:t>.</w:t>
        </w:r>
        <w:r w:rsidRPr="00C63CA5">
          <w:rPr>
            <w:rStyle w:val="Hyperlink"/>
            <w:rFonts w:ascii="Times New Roman" w:hAnsi="Times New Roman"/>
            <w:sz w:val="24"/>
            <w:szCs w:val="24"/>
            <w:lang w:val="en-US"/>
          </w:rPr>
          <w:t>php</w:t>
        </w:r>
        <w:r w:rsidRPr="000967EB">
          <w:rPr>
            <w:rStyle w:val="Hyperlink"/>
            <w:rFonts w:ascii="Times New Roman" w:hAnsi="Times New Roman"/>
            <w:sz w:val="24"/>
            <w:szCs w:val="24"/>
          </w:rPr>
          <w:t>?</w:t>
        </w:r>
        <w:r w:rsidRPr="00C63CA5">
          <w:rPr>
            <w:rStyle w:val="Hyperlink"/>
            <w:rFonts w:ascii="Times New Roman" w:hAnsi="Times New Roman"/>
            <w:sz w:val="24"/>
            <w:szCs w:val="24"/>
            <w:lang w:val="en-US"/>
          </w:rPr>
          <w:t>id</w:t>
        </w:r>
        <w:r w:rsidRPr="000967EB">
          <w:rPr>
            <w:rStyle w:val="Hyperlink"/>
            <w:rFonts w:ascii="Times New Roman" w:hAnsi="Times New Roman"/>
            <w:sz w:val="24"/>
            <w:szCs w:val="24"/>
          </w:rPr>
          <w:t>=1960</w:t>
        </w:r>
      </w:hyperlink>
      <w:r w:rsidRPr="00C63CA5">
        <w:rPr>
          <w:rFonts w:ascii="Times New Roman" w:hAnsi="Times New Roman"/>
          <w:sz w:val="24"/>
          <w:szCs w:val="24"/>
        </w:rPr>
        <w:t xml:space="preserve"> </w:t>
      </w:r>
      <w:r>
        <w:rPr>
          <w:rFonts w:ascii="Times New Roman" w:hAnsi="Times New Roman"/>
          <w:sz w:val="24"/>
          <w:szCs w:val="24"/>
        </w:rPr>
        <w:t xml:space="preserve">  </w:t>
      </w:r>
      <w:hyperlink r:id="rId14" w:history="1">
        <w:r w:rsidRPr="00881DE0">
          <w:rPr>
            <w:rStyle w:val="Hyperlink"/>
            <w:rFonts w:ascii="Times New Roman" w:hAnsi="Times New Roman"/>
            <w:sz w:val="24"/>
            <w:szCs w:val="24"/>
          </w:rPr>
          <w:t>https://eln.stu.cn.ua/course/view.php?id=1785</w:t>
        </w:r>
      </w:hyperlink>
      <w:r>
        <w:rPr>
          <w:rFonts w:ascii="Times New Roman" w:hAnsi="Times New Roman"/>
          <w:sz w:val="24"/>
          <w:szCs w:val="24"/>
        </w:rPr>
        <w:t xml:space="preserve"> </w:t>
      </w:r>
    </w:p>
    <w:p w:rsidR="00920338" w:rsidRPr="00C63CA5" w:rsidRDefault="00920338" w:rsidP="00D071CC">
      <w:pPr>
        <w:numPr>
          <w:ilvl w:val="0"/>
          <w:numId w:val="33"/>
        </w:numPr>
        <w:shd w:val="clear" w:color="auto" w:fill="FFFFFF"/>
        <w:tabs>
          <w:tab w:val="clear" w:pos="360"/>
          <w:tab w:val="num" w:pos="0"/>
        </w:tabs>
        <w:spacing w:before="14" w:after="0" w:line="226" w:lineRule="exact"/>
        <w:ind w:left="0" w:firstLine="0"/>
        <w:jc w:val="both"/>
        <w:rPr>
          <w:rStyle w:val="Hyperlink"/>
          <w:rFonts w:ascii="Times New Roman" w:hAnsi="Times New Roman"/>
          <w:spacing w:val="-20"/>
          <w:sz w:val="24"/>
          <w:szCs w:val="24"/>
        </w:rPr>
      </w:pPr>
      <w:r w:rsidRPr="00C63CA5">
        <w:rPr>
          <w:rFonts w:ascii="Times New Roman" w:hAnsi="Times New Roman"/>
          <w:sz w:val="24"/>
          <w:szCs w:val="24"/>
        </w:rPr>
        <w:t xml:space="preserve">Електронний ресурс ЧНТУ </w:t>
      </w:r>
      <w:r w:rsidRPr="00C63CA5">
        <w:rPr>
          <w:rFonts w:ascii="Times New Roman" w:hAnsi="Times New Roman"/>
          <w:sz w:val="24"/>
          <w:szCs w:val="24"/>
          <w:lang w:val="en-US"/>
        </w:rPr>
        <w:t>URL</w:t>
      </w:r>
      <w:r w:rsidRPr="00C63CA5">
        <w:rPr>
          <w:rFonts w:ascii="Times New Roman" w:hAnsi="Times New Roman"/>
          <w:sz w:val="24"/>
          <w:szCs w:val="24"/>
        </w:rPr>
        <w:t>:</w:t>
      </w:r>
      <w:r w:rsidRPr="000967EB">
        <w:rPr>
          <w:rFonts w:ascii="Times New Roman" w:hAnsi="Times New Roman"/>
          <w:sz w:val="24"/>
          <w:szCs w:val="24"/>
          <w:lang w:val="ru-RU"/>
        </w:rPr>
        <w:t xml:space="preserve"> </w:t>
      </w:r>
      <w:hyperlink r:id="rId15" w:history="1">
        <w:r w:rsidRPr="00C63CA5">
          <w:rPr>
            <w:rStyle w:val="Hyperlink"/>
            <w:rFonts w:ascii="Times New Roman" w:hAnsi="Times New Roman"/>
            <w:bCs/>
            <w:sz w:val="24"/>
            <w:szCs w:val="24"/>
            <w:shd w:val="clear" w:color="auto" w:fill="FFFFFF"/>
          </w:rPr>
          <w:t>http://www.Library92@ukr.net</w:t>
        </w:r>
      </w:hyperlink>
    </w:p>
    <w:p w:rsidR="00920338" w:rsidRPr="00C63CA5" w:rsidRDefault="00920338" w:rsidP="00D071CC">
      <w:pPr>
        <w:pStyle w:val="Default"/>
        <w:numPr>
          <w:ilvl w:val="0"/>
          <w:numId w:val="33"/>
        </w:numPr>
        <w:tabs>
          <w:tab w:val="clear" w:pos="360"/>
          <w:tab w:val="num" w:pos="0"/>
        </w:tabs>
        <w:ind w:left="0" w:firstLine="0"/>
        <w:rPr>
          <w:lang w:val="uk-UA"/>
        </w:rPr>
      </w:pPr>
      <w:r w:rsidRPr="00C63CA5">
        <w:rPr>
          <w:lang w:val="uk-UA"/>
        </w:rPr>
        <w:t xml:space="preserve">Офіційний сайт Інституту філософії імені Г.С. Сковороди НАН України. </w:t>
      </w:r>
      <w:r w:rsidRPr="00C63CA5">
        <w:rPr>
          <w:lang w:val="en-US"/>
        </w:rPr>
        <w:t>URL</w:t>
      </w:r>
      <w:r w:rsidRPr="00C63CA5">
        <w:t>:</w:t>
      </w:r>
      <w:r w:rsidRPr="00C63CA5">
        <w:rPr>
          <w:lang w:val="en-US"/>
        </w:rPr>
        <w:t xml:space="preserve"> </w:t>
      </w:r>
      <w:r w:rsidRPr="00C63CA5">
        <w:rPr>
          <w:lang w:val="uk-UA"/>
        </w:rPr>
        <w:t xml:space="preserve"> </w:t>
      </w:r>
      <w:hyperlink r:id="rId16" w:history="1">
        <w:r w:rsidRPr="00C63CA5">
          <w:rPr>
            <w:rStyle w:val="Hyperlink"/>
            <w:lang w:val="uk-UA"/>
          </w:rPr>
          <w:t>http://www.filosof.com.ua/publik.htm</w:t>
        </w:r>
      </w:hyperlink>
    </w:p>
    <w:p w:rsidR="00920338" w:rsidRPr="00C63CA5" w:rsidRDefault="00920338" w:rsidP="00D071CC">
      <w:pPr>
        <w:pStyle w:val="Default"/>
        <w:numPr>
          <w:ilvl w:val="0"/>
          <w:numId w:val="33"/>
        </w:numPr>
        <w:tabs>
          <w:tab w:val="clear" w:pos="360"/>
          <w:tab w:val="num" w:pos="0"/>
        </w:tabs>
        <w:ind w:left="0" w:firstLine="0"/>
      </w:pPr>
      <w:r w:rsidRPr="00C63CA5">
        <w:rPr>
          <w:iCs/>
          <w:lang w:val="uk-UA"/>
        </w:rPr>
        <w:t xml:space="preserve">Національна бібліотека України імені Вернадського. </w:t>
      </w:r>
      <w:r w:rsidRPr="00C63CA5">
        <w:rPr>
          <w:lang w:val="en-US"/>
        </w:rPr>
        <w:t>URL</w:t>
      </w:r>
      <w:r w:rsidRPr="00C63CA5">
        <w:t>:</w:t>
      </w:r>
      <w:r w:rsidRPr="00C63CA5">
        <w:rPr>
          <w:lang w:val="en-US"/>
        </w:rPr>
        <w:t xml:space="preserve"> </w:t>
      </w:r>
      <w:hyperlink r:id="rId17" w:history="1">
        <w:r w:rsidRPr="00C63CA5">
          <w:rPr>
            <w:color w:val="0000FF"/>
            <w:u w:val="single"/>
          </w:rPr>
          <w:t>www.nbuv.gov.ua</w:t>
        </w:r>
      </w:hyperlink>
    </w:p>
    <w:p w:rsidR="00920338" w:rsidRPr="00C63CA5" w:rsidRDefault="00920338" w:rsidP="00D071CC">
      <w:pPr>
        <w:pStyle w:val="Default"/>
        <w:numPr>
          <w:ilvl w:val="0"/>
          <w:numId w:val="33"/>
        </w:numPr>
        <w:tabs>
          <w:tab w:val="clear" w:pos="360"/>
          <w:tab w:val="num" w:pos="0"/>
        </w:tabs>
        <w:ind w:left="0" w:firstLine="0"/>
        <w:jc w:val="both"/>
        <w:rPr>
          <w:lang w:val="uk-UA"/>
        </w:rPr>
      </w:pPr>
      <w:r w:rsidRPr="00C63CA5">
        <w:rPr>
          <w:lang w:val="uk-UA"/>
        </w:rPr>
        <w:t xml:space="preserve">Перелік основних тематичних ресурсів з філософії у комп’ютерній мережі </w:t>
      </w:r>
      <w:r w:rsidRPr="00C63CA5">
        <w:t>INTERNET</w:t>
      </w:r>
      <w:r w:rsidRPr="00C63CA5">
        <w:rPr>
          <w:lang w:val="uk-UA"/>
        </w:rPr>
        <w:t xml:space="preserve">. </w:t>
      </w:r>
      <w:r w:rsidRPr="00C63CA5">
        <w:rPr>
          <w:lang w:val="en-US"/>
        </w:rPr>
        <w:t>URL</w:t>
      </w:r>
      <w:r w:rsidRPr="00C63CA5">
        <w:t>:</w:t>
      </w:r>
      <w:r w:rsidRPr="00C63CA5">
        <w:rPr>
          <w:lang w:val="en-US"/>
        </w:rPr>
        <w:t xml:space="preserve"> </w:t>
      </w:r>
      <w:hyperlink r:id="rId18" w:history="1">
        <w:r w:rsidRPr="00C63CA5">
          <w:rPr>
            <w:rStyle w:val="Hyperlink"/>
          </w:rPr>
          <w:t>http</w:t>
        </w:r>
        <w:r w:rsidRPr="00C63CA5">
          <w:rPr>
            <w:rStyle w:val="Hyperlink"/>
            <w:lang w:val="uk-UA"/>
          </w:rPr>
          <w:t>://</w:t>
        </w:r>
        <w:r w:rsidRPr="00C63CA5">
          <w:rPr>
            <w:rStyle w:val="Hyperlink"/>
          </w:rPr>
          <w:t>www</w:t>
        </w:r>
        <w:r w:rsidRPr="00C63CA5">
          <w:rPr>
            <w:rStyle w:val="Hyperlink"/>
            <w:lang w:val="uk-UA"/>
          </w:rPr>
          <w:t>.</w:t>
        </w:r>
        <w:r w:rsidRPr="00C63CA5">
          <w:rPr>
            <w:rStyle w:val="Hyperlink"/>
          </w:rPr>
          <w:t>philosophy</w:t>
        </w:r>
        <w:r w:rsidRPr="00C63CA5">
          <w:rPr>
            <w:rStyle w:val="Hyperlink"/>
            <w:lang w:val="uk-UA"/>
          </w:rPr>
          <w:t>.</w:t>
        </w:r>
        <w:r w:rsidRPr="00C63CA5">
          <w:rPr>
            <w:rStyle w:val="Hyperlink"/>
          </w:rPr>
          <w:t>u</w:t>
        </w:r>
        <w:r w:rsidRPr="00C63CA5">
          <w:rPr>
            <w:rStyle w:val="Hyperlink"/>
            <w:lang w:val="uk-UA"/>
          </w:rPr>
          <w:t>а</w:t>
        </w:r>
      </w:hyperlink>
      <w:r w:rsidRPr="00C63CA5">
        <w:rPr>
          <w:lang w:val="uk-UA"/>
        </w:rPr>
        <w:t xml:space="preserve">   </w:t>
      </w:r>
    </w:p>
    <w:p w:rsidR="00920338" w:rsidRPr="00C63CA5" w:rsidRDefault="00920338" w:rsidP="00D071CC">
      <w:pPr>
        <w:pStyle w:val="Default"/>
        <w:numPr>
          <w:ilvl w:val="0"/>
          <w:numId w:val="33"/>
        </w:numPr>
        <w:tabs>
          <w:tab w:val="clear" w:pos="360"/>
          <w:tab w:val="num" w:pos="0"/>
        </w:tabs>
        <w:ind w:left="0" w:firstLine="0"/>
        <w:rPr>
          <w:lang w:val="uk-UA"/>
        </w:rPr>
      </w:pPr>
      <w:r w:rsidRPr="00C63CA5">
        <w:rPr>
          <w:lang w:val="uk-UA"/>
        </w:rPr>
        <w:t xml:space="preserve">Навчальні матеріали онлайн / Філософія. </w:t>
      </w:r>
      <w:r w:rsidRPr="00C63CA5">
        <w:rPr>
          <w:lang w:val="en-US"/>
        </w:rPr>
        <w:t>URL</w:t>
      </w:r>
      <w:r w:rsidRPr="000967EB">
        <w:rPr>
          <w:lang w:val="uk-UA"/>
        </w:rPr>
        <w:t xml:space="preserve">: </w:t>
      </w:r>
      <w:hyperlink r:id="rId19" w:history="1">
        <w:r w:rsidRPr="00C63CA5">
          <w:rPr>
            <w:rStyle w:val="Hyperlink"/>
          </w:rPr>
          <w:t>https</w:t>
        </w:r>
        <w:r w:rsidRPr="000967EB">
          <w:rPr>
            <w:rStyle w:val="Hyperlink"/>
            <w:lang w:val="uk-UA"/>
          </w:rPr>
          <w:t>://</w:t>
        </w:r>
        <w:r w:rsidRPr="00C63CA5">
          <w:rPr>
            <w:rStyle w:val="Hyperlink"/>
          </w:rPr>
          <w:t>pidruchniki</w:t>
        </w:r>
        <w:r w:rsidRPr="000967EB">
          <w:rPr>
            <w:rStyle w:val="Hyperlink"/>
            <w:lang w:val="uk-UA"/>
          </w:rPr>
          <w:t>.</w:t>
        </w:r>
        <w:r w:rsidRPr="00C63CA5">
          <w:rPr>
            <w:rStyle w:val="Hyperlink"/>
          </w:rPr>
          <w:t>com</w:t>
        </w:r>
        <w:r w:rsidRPr="000967EB">
          <w:rPr>
            <w:rStyle w:val="Hyperlink"/>
            <w:lang w:val="uk-UA"/>
          </w:rPr>
          <w:t>/</w:t>
        </w:r>
        <w:r w:rsidRPr="00C63CA5">
          <w:rPr>
            <w:rStyle w:val="Hyperlink"/>
          </w:rPr>
          <w:t>filosofiya</w:t>
        </w:r>
        <w:r w:rsidRPr="000967EB">
          <w:rPr>
            <w:rStyle w:val="Hyperlink"/>
            <w:lang w:val="uk-UA"/>
          </w:rPr>
          <w:t>/</w:t>
        </w:r>
      </w:hyperlink>
      <w:r w:rsidRPr="000967EB">
        <w:rPr>
          <w:lang w:val="uk-UA"/>
        </w:rPr>
        <w:t xml:space="preserve"> </w:t>
      </w:r>
    </w:p>
    <w:p w:rsidR="00920338" w:rsidRPr="00C63CA5" w:rsidRDefault="00920338" w:rsidP="00D071CC">
      <w:pPr>
        <w:pStyle w:val="Default"/>
        <w:numPr>
          <w:ilvl w:val="0"/>
          <w:numId w:val="33"/>
        </w:numPr>
        <w:tabs>
          <w:tab w:val="clear" w:pos="360"/>
          <w:tab w:val="num" w:pos="0"/>
        </w:tabs>
        <w:ind w:left="0" w:firstLine="0"/>
        <w:rPr>
          <w:lang w:val="uk-UA"/>
        </w:rPr>
      </w:pPr>
      <w:r w:rsidRPr="00C63CA5">
        <w:rPr>
          <w:lang w:val="uk-UA"/>
        </w:rPr>
        <w:t xml:space="preserve">Додаткові філософські ресурси комп’ютерної мережі </w:t>
      </w:r>
      <w:r w:rsidRPr="00C63CA5">
        <w:t>INTERNET</w:t>
      </w:r>
      <w:r w:rsidRPr="00C63CA5">
        <w:rPr>
          <w:lang w:val="uk-UA"/>
        </w:rPr>
        <w:t xml:space="preserve">. </w:t>
      </w:r>
      <w:r w:rsidRPr="00C63CA5">
        <w:rPr>
          <w:lang w:val="en-US"/>
        </w:rPr>
        <w:t>URL</w:t>
      </w:r>
      <w:r w:rsidRPr="000967EB">
        <w:rPr>
          <w:lang w:val="en-US"/>
        </w:rPr>
        <w:t>:</w:t>
      </w:r>
      <w:r w:rsidRPr="00C63CA5">
        <w:rPr>
          <w:lang w:val="en-US"/>
        </w:rPr>
        <w:t xml:space="preserve"> </w:t>
      </w:r>
      <w:r w:rsidRPr="00C63CA5">
        <w:rPr>
          <w:lang w:val="uk-UA"/>
        </w:rPr>
        <w:t xml:space="preserve"> </w:t>
      </w:r>
      <w:hyperlink r:id="rId20" w:history="1">
        <w:r w:rsidRPr="000967EB">
          <w:rPr>
            <w:rStyle w:val="Hyperlink"/>
            <w:lang w:val="en-US"/>
          </w:rPr>
          <w:t>http</w:t>
        </w:r>
        <w:r w:rsidRPr="00C63CA5">
          <w:rPr>
            <w:rStyle w:val="Hyperlink"/>
            <w:lang w:val="uk-UA"/>
          </w:rPr>
          <w:t>://</w:t>
        </w:r>
        <w:r w:rsidRPr="000967EB">
          <w:rPr>
            <w:rStyle w:val="Hyperlink"/>
            <w:lang w:val="en-US"/>
          </w:rPr>
          <w:t>www</w:t>
        </w:r>
        <w:r w:rsidRPr="00C63CA5">
          <w:rPr>
            <w:rStyle w:val="Hyperlink"/>
            <w:lang w:val="uk-UA"/>
          </w:rPr>
          <w:t>.</w:t>
        </w:r>
        <w:r w:rsidRPr="000967EB">
          <w:rPr>
            <w:rStyle w:val="Hyperlink"/>
            <w:lang w:val="en-US"/>
          </w:rPr>
          <w:t>epistemelinks</w:t>
        </w:r>
        <w:r w:rsidRPr="00C63CA5">
          <w:rPr>
            <w:rStyle w:val="Hyperlink"/>
            <w:lang w:val="uk-UA"/>
          </w:rPr>
          <w:t>.</w:t>
        </w:r>
        <w:r w:rsidRPr="000967EB">
          <w:rPr>
            <w:rStyle w:val="Hyperlink"/>
            <w:lang w:val="en-US"/>
          </w:rPr>
          <w:t>com</w:t>
        </w:r>
        <w:r w:rsidRPr="00C63CA5">
          <w:rPr>
            <w:rStyle w:val="Hyperlink"/>
            <w:lang w:val="uk-UA"/>
          </w:rPr>
          <w:t>/</w:t>
        </w:r>
        <w:r w:rsidRPr="000967EB">
          <w:rPr>
            <w:rStyle w:val="Hyperlink"/>
            <w:lang w:val="en-US"/>
          </w:rPr>
          <w:t>link</w:t>
        </w:r>
        <w:r w:rsidRPr="00C63CA5">
          <w:rPr>
            <w:rStyle w:val="Hyperlink"/>
            <w:lang w:val="uk-UA"/>
          </w:rPr>
          <w:t>/</w:t>
        </w:r>
        <w:r w:rsidRPr="000967EB">
          <w:rPr>
            <w:rStyle w:val="Hyperlink"/>
            <w:lang w:val="en-US"/>
          </w:rPr>
          <w:t>PhiLink</w:t>
        </w:r>
        <w:r w:rsidRPr="00C63CA5">
          <w:rPr>
            <w:rStyle w:val="Hyperlink"/>
            <w:lang w:val="uk-UA"/>
          </w:rPr>
          <w:t>.</w:t>
        </w:r>
        <w:r w:rsidRPr="000967EB">
          <w:rPr>
            <w:rStyle w:val="Hyperlink"/>
            <w:lang w:val="en-US"/>
          </w:rPr>
          <w:t>html</w:t>
        </w:r>
      </w:hyperlink>
      <w:r w:rsidRPr="00C63CA5">
        <w:rPr>
          <w:lang w:val="uk-UA"/>
        </w:rPr>
        <w:t xml:space="preserve"> </w:t>
      </w:r>
    </w:p>
    <w:p w:rsidR="00920338" w:rsidRPr="00244E6B" w:rsidRDefault="00920338" w:rsidP="00C92554">
      <w:pPr>
        <w:spacing w:after="0" w:line="240" w:lineRule="auto"/>
        <w:ind w:left="-567" w:firstLine="709"/>
        <w:contextualSpacing/>
        <w:jc w:val="both"/>
        <w:rPr>
          <w:rFonts w:ascii="Times New Roman" w:hAnsi="Times New Roman"/>
          <w:b/>
          <w:sz w:val="28"/>
          <w:szCs w:val="28"/>
        </w:rPr>
      </w:pPr>
    </w:p>
    <w:sectPr w:rsidR="00920338" w:rsidRPr="00244E6B" w:rsidSect="00A9624B">
      <w:pgSz w:w="11906" w:h="16838"/>
      <w:pgMar w:top="1134" w:right="99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968"/>
    <w:multiLevelType w:val="hybridMultilevel"/>
    <w:tmpl w:val="28C0CE1E"/>
    <w:lvl w:ilvl="0" w:tplc="D9B206B2">
      <w:start w:val="2"/>
      <w:numFmt w:val="decimal"/>
      <w:lvlText w:val="%1"/>
      <w:lvlJc w:val="left"/>
      <w:pPr>
        <w:ind w:left="430" w:hanging="360"/>
      </w:pPr>
      <w:rPr>
        <w:rFonts w:cs="Times New Roman" w:hint="default"/>
        <w:b/>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1">
    <w:nsid w:val="04462393"/>
    <w:multiLevelType w:val="hybridMultilevel"/>
    <w:tmpl w:val="7D4EAB0C"/>
    <w:lvl w:ilvl="0" w:tplc="699CF876">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E5466D6"/>
    <w:multiLevelType w:val="hybridMultilevel"/>
    <w:tmpl w:val="C3D67F80"/>
    <w:lvl w:ilvl="0" w:tplc="187004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680891"/>
    <w:multiLevelType w:val="singleLevel"/>
    <w:tmpl w:val="06AE9492"/>
    <w:lvl w:ilvl="0">
      <w:start w:val="1"/>
      <w:numFmt w:val="decimal"/>
      <w:lvlText w:val="%1."/>
      <w:lvlJc w:val="left"/>
      <w:rPr>
        <w:rFonts w:ascii="Times New Roman" w:hAnsi="Times New Roman" w:cs="Times New Roman" w:hint="default"/>
      </w:rPr>
    </w:lvl>
  </w:abstractNum>
  <w:abstractNum w:abstractNumId="4">
    <w:nsid w:val="123776B8"/>
    <w:multiLevelType w:val="hybridMultilevel"/>
    <w:tmpl w:val="EF565254"/>
    <w:lvl w:ilvl="0" w:tplc="EFE4898A">
      <w:start w:val="1"/>
      <w:numFmt w:val="decimal"/>
      <w:lvlText w:val="%1"/>
      <w:lvlJc w:val="left"/>
      <w:pPr>
        <w:ind w:left="862" w:hanging="360"/>
      </w:pPr>
      <w:rPr>
        <w:rFonts w:cs="Times New Roman" w:hint="default"/>
        <w:b/>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5">
    <w:nsid w:val="128B07CC"/>
    <w:multiLevelType w:val="hybridMultilevel"/>
    <w:tmpl w:val="A5F4029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
    <w:nsid w:val="12F14C01"/>
    <w:multiLevelType w:val="hybridMultilevel"/>
    <w:tmpl w:val="FA7AA3AC"/>
    <w:lvl w:ilvl="0" w:tplc="187004E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131B2B3E"/>
    <w:multiLevelType w:val="multilevel"/>
    <w:tmpl w:val="2F3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A52A3"/>
    <w:multiLevelType w:val="multilevel"/>
    <w:tmpl w:val="F48E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45DBF"/>
    <w:multiLevelType w:val="hybridMultilevel"/>
    <w:tmpl w:val="464A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0233C7"/>
    <w:multiLevelType w:val="hybridMultilevel"/>
    <w:tmpl w:val="0BFAD93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nsid w:val="22AF3B40"/>
    <w:multiLevelType w:val="hybridMultilevel"/>
    <w:tmpl w:val="7B26CB8E"/>
    <w:lvl w:ilvl="0" w:tplc="AA82D6F2">
      <w:start w:val="1"/>
      <w:numFmt w:val="decimal"/>
      <w:pStyle w:val="13"/>
      <w:lvlText w:val="%1."/>
      <w:lvlJc w:val="left"/>
      <w:pPr>
        <w:tabs>
          <w:tab w:val="num" w:pos="360"/>
        </w:tabs>
        <w:ind w:left="360" w:hanging="360"/>
      </w:pPr>
      <w:rPr>
        <w:rFonts w:ascii="Times New Roman" w:hAnsi="Times New Roman" w:cs="Times New Roman" w:hint="default"/>
      </w:rPr>
    </w:lvl>
    <w:lvl w:ilvl="1" w:tplc="F104CEAC" w:tentative="1">
      <w:start w:val="1"/>
      <w:numFmt w:val="lowerLetter"/>
      <w:lvlText w:val="%2."/>
      <w:lvlJc w:val="left"/>
      <w:pPr>
        <w:tabs>
          <w:tab w:val="num" w:pos="1080"/>
        </w:tabs>
        <w:ind w:left="1080" w:hanging="360"/>
      </w:pPr>
      <w:rPr>
        <w:rFonts w:cs="Times New Roman"/>
      </w:rPr>
    </w:lvl>
    <w:lvl w:ilvl="2" w:tplc="13C851D2" w:tentative="1">
      <w:start w:val="1"/>
      <w:numFmt w:val="lowerRoman"/>
      <w:lvlText w:val="%3."/>
      <w:lvlJc w:val="right"/>
      <w:pPr>
        <w:tabs>
          <w:tab w:val="num" w:pos="1800"/>
        </w:tabs>
        <w:ind w:left="1800" w:hanging="180"/>
      </w:pPr>
      <w:rPr>
        <w:rFonts w:cs="Times New Roman"/>
      </w:rPr>
    </w:lvl>
    <w:lvl w:ilvl="3" w:tplc="47F26DF2" w:tentative="1">
      <w:start w:val="1"/>
      <w:numFmt w:val="decimal"/>
      <w:lvlText w:val="%4."/>
      <w:lvlJc w:val="left"/>
      <w:pPr>
        <w:tabs>
          <w:tab w:val="num" w:pos="2520"/>
        </w:tabs>
        <w:ind w:left="2520" w:hanging="360"/>
      </w:pPr>
      <w:rPr>
        <w:rFonts w:cs="Times New Roman"/>
      </w:rPr>
    </w:lvl>
    <w:lvl w:ilvl="4" w:tplc="5384623A" w:tentative="1">
      <w:start w:val="1"/>
      <w:numFmt w:val="lowerLetter"/>
      <w:lvlText w:val="%5."/>
      <w:lvlJc w:val="left"/>
      <w:pPr>
        <w:tabs>
          <w:tab w:val="num" w:pos="3240"/>
        </w:tabs>
        <w:ind w:left="3240" w:hanging="360"/>
      </w:pPr>
      <w:rPr>
        <w:rFonts w:cs="Times New Roman"/>
      </w:rPr>
    </w:lvl>
    <w:lvl w:ilvl="5" w:tplc="B486EB54" w:tentative="1">
      <w:start w:val="1"/>
      <w:numFmt w:val="lowerRoman"/>
      <w:lvlText w:val="%6."/>
      <w:lvlJc w:val="right"/>
      <w:pPr>
        <w:tabs>
          <w:tab w:val="num" w:pos="3960"/>
        </w:tabs>
        <w:ind w:left="3960" w:hanging="180"/>
      </w:pPr>
      <w:rPr>
        <w:rFonts w:cs="Times New Roman"/>
      </w:rPr>
    </w:lvl>
    <w:lvl w:ilvl="6" w:tplc="8E1642FA" w:tentative="1">
      <w:start w:val="1"/>
      <w:numFmt w:val="decimal"/>
      <w:lvlText w:val="%7."/>
      <w:lvlJc w:val="left"/>
      <w:pPr>
        <w:tabs>
          <w:tab w:val="num" w:pos="4680"/>
        </w:tabs>
        <w:ind w:left="4680" w:hanging="360"/>
      </w:pPr>
      <w:rPr>
        <w:rFonts w:cs="Times New Roman"/>
      </w:rPr>
    </w:lvl>
    <w:lvl w:ilvl="7" w:tplc="F0102A36" w:tentative="1">
      <w:start w:val="1"/>
      <w:numFmt w:val="lowerLetter"/>
      <w:lvlText w:val="%8."/>
      <w:lvlJc w:val="left"/>
      <w:pPr>
        <w:tabs>
          <w:tab w:val="num" w:pos="5400"/>
        </w:tabs>
        <w:ind w:left="5400" w:hanging="360"/>
      </w:pPr>
      <w:rPr>
        <w:rFonts w:cs="Times New Roman"/>
      </w:rPr>
    </w:lvl>
    <w:lvl w:ilvl="8" w:tplc="BDA017E6" w:tentative="1">
      <w:start w:val="1"/>
      <w:numFmt w:val="lowerRoman"/>
      <w:lvlText w:val="%9."/>
      <w:lvlJc w:val="right"/>
      <w:pPr>
        <w:tabs>
          <w:tab w:val="num" w:pos="6120"/>
        </w:tabs>
        <w:ind w:left="6120" w:hanging="180"/>
      </w:pPr>
      <w:rPr>
        <w:rFonts w:cs="Times New Roman"/>
      </w:rPr>
    </w:lvl>
  </w:abstractNum>
  <w:abstractNum w:abstractNumId="12">
    <w:nsid w:val="256D07A1"/>
    <w:multiLevelType w:val="hybridMultilevel"/>
    <w:tmpl w:val="7368E056"/>
    <w:lvl w:ilvl="0" w:tplc="9800A182">
      <w:start w:val="1"/>
      <w:numFmt w:val="decimal"/>
      <w:lvlText w:val="%1)"/>
      <w:lvlJc w:val="left"/>
      <w:pPr>
        <w:ind w:left="1347" w:hanging="42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79A0381"/>
    <w:multiLevelType w:val="hybridMultilevel"/>
    <w:tmpl w:val="D960CC7E"/>
    <w:lvl w:ilvl="0" w:tplc="876835AE">
      <w:start w:val="1"/>
      <w:numFmt w:val="decimal"/>
      <w:lvlText w:val="%1."/>
      <w:lvlJc w:val="left"/>
      <w:pPr>
        <w:ind w:left="562" w:hanging="42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7E53EE3"/>
    <w:multiLevelType w:val="hybridMultilevel"/>
    <w:tmpl w:val="1480CAC0"/>
    <w:lvl w:ilvl="0" w:tplc="DB32BF7C">
      <w:start w:val="2"/>
      <w:numFmt w:val="bullet"/>
      <w:lvlText w:val="-"/>
      <w:lvlJc w:val="left"/>
      <w:pPr>
        <w:ind w:left="927" w:hanging="360"/>
      </w:pPr>
      <w:rPr>
        <w:rFonts w:ascii="Times New Roman" w:eastAsia="Times New Roman" w:hAnsi="Times New Roman" w:hint="default"/>
      </w:rPr>
    </w:lvl>
    <w:lvl w:ilvl="1" w:tplc="C1403B00">
      <w:numFmt w:val="bullet"/>
      <w:lvlText w:val="•"/>
      <w:lvlJc w:val="left"/>
      <w:pPr>
        <w:ind w:left="1647" w:hanging="360"/>
      </w:pPr>
      <w:rPr>
        <w:rFonts w:ascii="Times New Roman" w:eastAsia="Times New Roman" w:hAnsi="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9FE3DB5"/>
    <w:multiLevelType w:val="hybridMultilevel"/>
    <w:tmpl w:val="F528C386"/>
    <w:lvl w:ilvl="0" w:tplc="0C7C48C0">
      <w:start w:val="1"/>
      <w:numFmt w:val="decimal"/>
      <w:lvlText w:val="%1."/>
      <w:lvlJc w:val="left"/>
      <w:pPr>
        <w:ind w:left="1552" w:hanging="51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6">
    <w:nsid w:val="32773656"/>
    <w:multiLevelType w:val="hybridMultilevel"/>
    <w:tmpl w:val="D5141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021A83"/>
    <w:multiLevelType w:val="hybridMultilevel"/>
    <w:tmpl w:val="8996B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D356F"/>
    <w:multiLevelType w:val="hybridMultilevel"/>
    <w:tmpl w:val="4EB60660"/>
    <w:lvl w:ilvl="0" w:tplc="1616AF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91E15"/>
    <w:multiLevelType w:val="hybridMultilevel"/>
    <w:tmpl w:val="640A6C66"/>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0">
    <w:nsid w:val="383F199B"/>
    <w:multiLevelType w:val="hybridMultilevel"/>
    <w:tmpl w:val="B94E6748"/>
    <w:lvl w:ilvl="0" w:tplc="10B8BFF6">
      <w:start w:val="1"/>
      <w:numFmt w:val="decimal"/>
      <w:lvlText w:val="%1."/>
      <w:lvlJc w:val="left"/>
      <w:pPr>
        <w:ind w:left="1159" w:hanging="4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EF912E4"/>
    <w:multiLevelType w:val="hybridMultilevel"/>
    <w:tmpl w:val="B128CD9C"/>
    <w:lvl w:ilvl="0" w:tplc="187004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4EFD7920"/>
    <w:multiLevelType w:val="multilevel"/>
    <w:tmpl w:val="33E8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C2B22"/>
    <w:multiLevelType w:val="hybridMultilevel"/>
    <w:tmpl w:val="00FC266E"/>
    <w:lvl w:ilvl="0" w:tplc="04190001">
      <w:start w:val="1"/>
      <w:numFmt w:val="bullet"/>
      <w:lvlText w:val=""/>
      <w:lvlJc w:val="left"/>
      <w:pPr>
        <w:tabs>
          <w:tab w:val="num" w:pos="855"/>
        </w:tabs>
        <w:ind w:left="855" w:hanging="49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A22F06"/>
    <w:multiLevelType w:val="hybridMultilevel"/>
    <w:tmpl w:val="AB5430E4"/>
    <w:lvl w:ilvl="0" w:tplc="76D681BC">
      <w:start w:val="1"/>
      <w:numFmt w:val="decimal"/>
      <w:lvlText w:val="%1."/>
      <w:lvlJc w:val="left"/>
      <w:pPr>
        <w:ind w:left="909" w:hanging="360"/>
      </w:pPr>
      <w:rPr>
        <w:rFonts w:cs="Times New Roman" w:hint="default"/>
      </w:rPr>
    </w:lvl>
    <w:lvl w:ilvl="1" w:tplc="04190019" w:tentative="1">
      <w:start w:val="1"/>
      <w:numFmt w:val="lowerLetter"/>
      <w:lvlText w:val="%2."/>
      <w:lvlJc w:val="left"/>
      <w:pPr>
        <w:ind w:left="1629" w:hanging="360"/>
      </w:pPr>
      <w:rPr>
        <w:rFonts w:cs="Times New Roman"/>
      </w:rPr>
    </w:lvl>
    <w:lvl w:ilvl="2" w:tplc="0419001B" w:tentative="1">
      <w:start w:val="1"/>
      <w:numFmt w:val="lowerRoman"/>
      <w:lvlText w:val="%3."/>
      <w:lvlJc w:val="right"/>
      <w:pPr>
        <w:ind w:left="2349" w:hanging="180"/>
      </w:pPr>
      <w:rPr>
        <w:rFonts w:cs="Times New Roman"/>
      </w:rPr>
    </w:lvl>
    <w:lvl w:ilvl="3" w:tplc="0419000F" w:tentative="1">
      <w:start w:val="1"/>
      <w:numFmt w:val="decimal"/>
      <w:lvlText w:val="%4."/>
      <w:lvlJc w:val="left"/>
      <w:pPr>
        <w:ind w:left="3069" w:hanging="360"/>
      </w:pPr>
      <w:rPr>
        <w:rFonts w:cs="Times New Roman"/>
      </w:rPr>
    </w:lvl>
    <w:lvl w:ilvl="4" w:tplc="04190019" w:tentative="1">
      <w:start w:val="1"/>
      <w:numFmt w:val="lowerLetter"/>
      <w:lvlText w:val="%5."/>
      <w:lvlJc w:val="left"/>
      <w:pPr>
        <w:ind w:left="3789" w:hanging="360"/>
      </w:pPr>
      <w:rPr>
        <w:rFonts w:cs="Times New Roman"/>
      </w:rPr>
    </w:lvl>
    <w:lvl w:ilvl="5" w:tplc="0419001B" w:tentative="1">
      <w:start w:val="1"/>
      <w:numFmt w:val="lowerRoman"/>
      <w:lvlText w:val="%6."/>
      <w:lvlJc w:val="right"/>
      <w:pPr>
        <w:ind w:left="4509" w:hanging="180"/>
      </w:pPr>
      <w:rPr>
        <w:rFonts w:cs="Times New Roman"/>
      </w:rPr>
    </w:lvl>
    <w:lvl w:ilvl="6" w:tplc="0419000F" w:tentative="1">
      <w:start w:val="1"/>
      <w:numFmt w:val="decimal"/>
      <w:lvlText w:val="%7."/>
      <w:lvlJc w:val="left"/>
      <w:pPr>
        <w:ind w:left="5229" w:hanging="360"/>
      </w:pPr>
      <w:rPr>
        <w:rFonts w:cs="Times New Roman"/>
      </w:rPr>
    </w:lvl>
    <w:lvl w:ilvl="7" w:tplc="04190019" w:tentative="1">
      <w:start w:val="1"/>
      <w:numFmt w:val="lowerLetter"/>
      <w:lvlText w:val="%8."/>
      <w:lvlJc w:val="left"/>
      <w:pPr>
        <w:ind w:left="5949" w:hanging="360"/>
      </w:pPr>
      <w:rPr>
        <w:rFonts w:cs="Times New Roman"/>
      </w:rPr>
    </w:lvl>
    <w:lvl w:ilvl="8" w:tplc="0419001B" w:tentative="1">
      <w:start w:val="1"/>
      <w:numFmt w:val="lowerRoman"/>
      <w:lvlText w:val="%9."/>
      <w:lvlJc w:val="right"/>
      <w:pPr>
        <w:ind w:left="6669" w:hanging="180"/>
      </w:pPr>
      <w:rPr>
        <w:rFonts w:cs="Times New Roman"/>
      </w:rPr>
    </w:lvl>
  </w:abstractNum>
  <w:abstractNum w:abstractNumId="25">
    <w:nsid w:val="53B22332"/>
    <w:multiLevelType w:val="hybridMultilevel"/>
    <w:tmpl w:val="D764D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D97CC3"/>
    <w:multiLevelType w:val="hybridMultilevel"/>
    <w:tmpl w:val="236C36A6"/>
    <w:lvl w:ilvl="0" w:tplc="0C7C48C0">
      <w:start w:val="1"/>
      <w:numFmt w:val="decimal"/>
      <w:lvlText w:val="%1."/>
      <w:lvlJc w:val="left"/>
      <w:pPr>
        <w:ind w:left="1230" w:hanging="51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7">
    <w:nsid w:val="557C3193"/>
    <w:multiLevelType w:val="hybridMultilevel"/>
    <w:tmpl w:val="4DF66F06"/>
    <w:lvl w:ilvl="0" w:tplc="0C7C48C0">
      <w:start w:val="1"/>
      <w:numFmt w:val="decimal"/>
      <w:lvlText w:val="%1."/>
      <w:lvlJc w:val="left"/>
      <w:pPr>
        <w:ind w:left="1410" w:hanging="51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5E942305"/>
    <w:multiLevelType w:val="hybridMultilevel"/>
    <w:tmpl w:val="3F921006"/>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9">
    <w:nsid w:val="60EF7813"/>
    <w:multiLevelType w:val="multilevel"/>
    <w:tmpl w:val="706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13520B"/>
    <w:multiLevelType w:val="hybridMultilevel"/>
    <w:tmpl w:val="56205F4C"/>
    <w:lvl w:ilvl="0" w:tplc="04190009">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1">
    <w:nsid w:val="6CDE51F4"/>
    <w:multiLevelType w:val="hybridMultilevel"/>
    <w:tmpl w:val="DCBCC6C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AF5856"/>
    <w:multiLevelType w:val="multilevel"/>
    <w:tmpl w:val="B44EBCA0"/>
    <w:lvl w:ilvl="0">
      <w:start w:val="1"/>
      <w:numFmt w:val="decimal"/>
      <w:lvlText w:val="%1."/>
      <w:lvlJc w:val="left"/>
      <w:pPr>
        <w:tabs>
          <w:tab w:val="num" w:pos="360"/>
        </w:tabs>
        <w:ind w:left="360" w:hanging="360"/>
      </w:pPr>
      <w:rPr>
        <w:rFonts w:cs="Times New Roman" w:hint="default"/>
        <w:b w:val="0"/>
        <w:color w:val="auto"/>
        <w:sz w:val="24"/>
        <w:szCs w:val="24"/>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3">
    <w:nsid w:val="70066D3B"/>
    <w:multiLevelType w:val="hybridMultilevel"/>
    <w:tmpl w:val="A44A38E6"/>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4">
    <w:nsid w:val="74746138"/>
    <w:multiLevelType w:val="hybridMultilevel"/>
    <w:tmpl w:val="D9E4805E"/>
    <w:lvl w:ilvl="0" w:tplc="6CAA4498">
      <w:start w:val="90"/>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nsid w:val="77DC0C4D"/>
    <w:multiLevelType w:val="hybridMultilevel"/>
    <w:tmpl w:val="0D8E49B0"/>
    <w:lvl w:ilvl="0" w:tplc="DB32BF7C">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1E46D7"/>
    <w:multiLevelType w:val="hybridMultilevel"/>
    <w:tmpl w:val="1F96FF1C"/>
    <w:lvl w:ilvl="0" w:tplc="F62EEE8C">
      <w:start w:val="1"/>
      <w:numFmt w:val="decimal"/>
      <w:lvlText w:val="%1."/>
      <w:lvlJc w:val="left"/>
      <w:pPr>
        <w:ind w:left="1410" w:hanging="51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1"/>
  </w:num>
  <w:num w:numId="2">
    <w:abstractNumId w:val="3"/>
  </w:num>
  <w:num w:numId="3">
    <w:abstractNumId w:val="20"/>
  </w:num>
  <w:num w:numId="4">
    <w:abstractNumId w:val="13"/>
  </w:num>
  <w:num w:numId="5">
    <w:abstractNumId w:val="14"/>
  </w:num>
  <w:num w:numId="6">
    <w:abstractNumId w:val="24"/>
  </w:num>
  <w:num w:numId="7">
    <w:abstractNumId w:val="29"/>
  </w:num>
  <w:num w:numId="8">
    <w:abstractNumId w:val="7"/>
  </w:num>
  <w:num w:numId="9">
    <w:abstractNumId w:val="22"/>
  </w:num>
  <w:num w:numId="10">
    <w:abstractNumId w:val="8"/>
  </w:num>
  <w:num w:numId="11">
    <w:abstractNumId w:val="28"/>
  </w:num>
  <w:num w:numId="12">
    <w:abstractNumId w:val="35"/>
  </w:num>
  <w:num w:numId="13">
    <w:abstractNumId w:val="19"/>
  </w:num>
  <w:num w:numId="14">
    <w:abstractNumId w:val="5"/>
  </w:num>
  <w:num w:numId="15">
    <w:abstractNumId w:val="33"/>
  </w:num>
  <w:num w:numId="16">
    <w:abstractNumId w:val="10"/>
  </w:num>
  <w:num w:numId="17">
    <w:abstractNumId w:val="12"/>
  </w:num>
  <w:num w:numId="18">
    <w:abstractNumId w:val="21"/>
  </w:num>
  <w:num w:numId="19">
    <w:abstractNumId w:val="2"/>
  </w:num>
  <w:num w:numId="20">
    <w:abstractNumId w:val="36"/>
  </w:num>
  <w:num w:numId="21">
    <w:abstractNumId w:val="6"/>
  </w:num>
  <w:num w:numId="22">
    <w:abstractNumId w:val="27"/>
  </w:num>
  <w:num w:numId="23">
    <w:abstractNumId w:val="26"/>
  </w:num>
  <w:num w:numId="24">
    <w:abstractNumId w:val="15"/>
  </w:num>
  <w:num w:numId="25">
    <w:abstractNumId w:val="23"/>
  </w:num>
  <w:num w:numId="26">
    <w:abstractNumId w:val="17"/>
  </w:num>
  <w:num w:numId="27">
    <w:abstractNumId w:val="30"/>
  </w:num>
  <w:num w:numId="28">
    <w:abstractNumId w:val="0"/>
  </w:num>
  <w:num w:numId="29">
    <w:abstractNumId w:val="1"/>
  </w:num>
  <w:num w:numId="30">
    <w:abstractNumId w:val="9"/>
  </w:num>
  <w:num w:numId="31">
    <w:abstractNumId w:val="16"/>
  </w:num>
  <w:num w:numId="32">
    <w:abstractNumId w:val="25"/>
  </w:num>
  <w:num w:numId="33">
    <w:abstractNumId w:val="32"/>
  </w:num>
  <w:num w:numId="34">
    <w:abstractNumId w:val="4"/>
  </w:num>
  <w:num w:numId="35">
    <w:abstractNumId w:val="18"/>
  </w:num>
  <w:num w:numId="36">
    <w:abstractNumId w:val="3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718"/>
    <w:rsid w:val="000003F9"/>
    <w:rsid w:val="0000111F"/>
    <w:rsid w:val="00006203"/>
    <w:rsid w:val="0000705A"/>
    <w:rsid w:val="000101C8"/>
    <w:rsid w:val="00011D40"/>
    <w:rsid w:val="00012062"/>
    <w:rsid w:val="00012932"/>
    <w:rsid w:val="00012C14"/>
    <w:rsid w:val="000154BF"/>
    <w:rsid w:val="00015934"/>
    <w:rsid w:val="00016EF6"/>
    <w:rsid w:val="00021832"/>
    <w:rsid w:val="00024ED2"/>
    <w:rsid w:val="00024F79"/>
    <w:rsid w:val="00025458"/>
    <w:rsid w:val="000308C3"/>
    <w:rsid w:val="000342C6"/>
    <w:rsid w:val="000344B7"/>
    <w:rsid w:val="00034527"/>
    <w:rsid w:val="000356B4"/>
    <w:rsid w:val="00036625"/>
    <w:rsid w:val="00037D95"/>
    <w:rsid w:val="00037EA3"/>
    <w:rsid w:val="00037EE6"/>
    <w:rsid w:val="00040A0D"/>
    <w:rsid w:val="00041E0F"/>
    <w:rsid w:val="00043D6D"/>
    <w:rsid w:val="000441C1"/>
    <w:rsid w:val="0004494A"/>
    <w:rsid w:val="0004622B"/>
    <w:rsid w:val="00051221"/>
    <w:rsid w:val="00054CA1"/>
    <w:rsid w:val="00055545"/>
    <w:rsid w:val="00056E71"/>
    <w:rsid w:val="0005757C"/>
    <w:rsid w:val="000603B6"/>
    <w:rsid w:val="00060CC8"/>
    <w:rsid w:val="0006189B"/>
    <w:rsid w:val="00063D18"/>
    <w:rsid w:val="00065892"/>
    <w:rsid w:val="000659D5"/>
    <w:rsid w:val="00067C5D"/>
    <w:rsid w:val="000702BD"/>
    <w:rsid w:val="00070E2A"/>
    <w:rsid w:val="000712C7"/>
    <w:rsid w:val="00071D34"/>
    <w:rsid w:val="00073F49"/>
    <w:rsid w:val="00075520"/>
    <w:rsid w:val="0007596A"/>
    <w:rsid w:val="00076462"/>
    <w:rsid w:val="00076708"/>
    <w:rsid w:val="00076A70"/>
    <w:rsid w:val="000774AB"/>
    <w:rsid w:val="0008270E"/>
    <w:rsid w:val="000837E4"/>
    <w:rsid w:val="000839E6"/>
    <w:rsid w:val="00084119"/>
    <w:rsid w:val="000842B1"/>
    <w:rsid w:val="00084B5C"/>
    <w:rsid w:val="00085784"/>
    <w:rsid w:val="0008746F"/>
    <w:rsid w:val="00087954"/>
    <w:rsid w:val="00087FF1"/>
    <w:rsid w:val="00090359"/>
    <w:rsid w:val="00090891"/>
    <w:rsid w:val="00090E10"/>
    <w:rsid w:val="000917E0"/>
    <w:rsid w:val="0009184F"/>
    <w:rsid w:val="00093C4E"/>
    <w:rsid w:val="000961A6"/>
    <w:rsid w:val="000967EB"/>
    <w:rsid w:val="00096C34"/>
    <w:rsid w:val="000A2C4A"/>
    <w:rsid w:val="000A3602"/>
    <w:rsid w:val="000A3A07"/>
    <w:rsid w:val="000A3F14"/>
    <w:rsid w:val="000A456C"/>
    <w:rsid w:val="000A6408"/>
    <w:rsid w:val="000A643F"/>
    <w:rsid w:val="000A6512"/>
    <w:rsid w:val="000A6E40"/>
    <w:rsid w:val="000A7CB3"/>
    <w:rsid w:val="000B233A"/>
    <w:rsid w:val="000B2D4E"/>
    <w:rsid w:val="000B3E21"/>
    <w:rsid w:val="000B559C"/>
    <w:rsid w:val="000B600A"/>
    <w:rsid w:val="000B7D89"/>
    <w:rsid w:val="000C28D0"/>
    <w:rsid w:val="000C5861"/>
    <w:rsid w:val="000C6B24"/>
    <w:rsid w:val="000C6B85"/>
    <w:rsid w:val="000C71EA"/>
    <w:rsid w:val="000C7282"/>
    <w:rsid w:val="000D21CB"/>
    <w:rsid w:val="000D2D15"/>
    <w:rsid w:val="000D3106"/>
    <w:rsid w:val="000D3220"/>
    <w:rsid w:val="000D3348"/>
    <w:rsid w:val="000D3A76"/>
    <w:rsid w:val="000D44EE"/>
    <w:rsid w:val="000D5705"/>
    <w:rsid w:val="000D5DA1"/>
    <w:rsid w:val="000D6FA7"/>
    <w:rsid w:val="000D7A94"/>
    <w:rsid w:val="000E05E5"/>
    <w:rsid w:val="000E122A"/>
    <w:rsid w:val="000E295B"/>
    <w:rsid w:val="000E2A0A"/>
    <w:rsid w:val="000E3326"/>
    <w:rsid w:val="000E3A20"/>
    <w:rsid w:val="000E5710"/>
    <w:rsid w:val="000E6096"/>
    <w:rsid w:val="000E7F4A"/>
    <w:rsid w:val="000F109A"/>
    <w:rsid w:val="000F10AF"/>
    <w:rsid w:val="000F24AB"/>
    <w:rsid w:val="000F398E"/>
    <w:rsid w:val="000F3ECB"/>
    <w:rsid w:val="000F7D19"/>
    <w:rsid w:val="00101E4A"/>
    <w:rsid w:val="00102661"/>
    <w:rsid w:val="001029AB"/>
    <w:rsid w:val="001035C3"/>
    <w:rsid w:val="00103AC2"/>
    <w:rsid w:val="00103BFF"/>
    <w:rsid w:val="0010400B"/>
    <w:rsid w:val="00105BBB"/>
    <w:rsid w:val="001079CD"/>
    <w:rsid w:val="00110920"/>
    <w:rsid w:val="00111050"/>
    <w:rsid w:val="001113DF"/>
    <w:rsid w:val="00112383"/>
    <w:rsid w:val="00112817"/>
    <w:rsid w:val="001132BD"/>
    <w:rsid w:val="001155D7"/>
    <w:rsid w:val="00115790"/>
    <w:rsid w:val="001166FA"/>
    <w:rsid w:val="0011784D"/>
    <w:rsid w:val="00120CF8"/>
    <w:rsid w:val="0012164A"/>
    <w:rsid w:val="00121938"/>
    <w:rsid w:val="00122718"/>
    <w:rsid w:val="001231E4"/>
    <w:rsid w:val="00123341"/>
    <w:rsid w:val="00124961"/>
    <w:rsid w:val="00124CE2"/>
    <w:rsid w:val="0012696D"/>
    <w:rsid w:val="00127759"/>
    <w:rsid w:val="00127B13"/>
    <w:rsid w:val="00127CA9"/>
    <w:rsid w:val="00130996"/>
    <w:rsid w:val="00130F54"/>
    <w:rsid w:val="001312B0"/>
    <w:rsid w:val="00132616"/>
    <w:rsid w:val="0013299E"/>
    <w:rsid w:val="00137247"/>
    <w:rsid w:val="00137B4E"/>
    <w:rsid w:val="00137B80"/>
    <w:rsid w:val="00140878"/>
    <w:rsid w:val="0014458B"/>
    <w:rsid w:val="00146334"/>
    <w:rsid w:val="00147168"/>
    <w:rsid w:val="001476A8"/>
    <w:rsid w:val="00147C63"/>
    <w:rsid w:val="00151E07"/>
    <w:rsid w:val="001525F6"/>
    <w:rsid w:val="00154939"/>
    <w:rsid w:val="00156169"/>
    <w:rsid w:val="00156624"/>
    <w:rsid w:val="00156CCB"/>
    <w:rsid w:val="00160585"/>
    <w:rsid w:val="00160682"/>
    <w:rsid w:val="001621A2"/>
    <w:rsid w:val="00162AB0"/>
    <w:rsid w:val="00162D15"/>
    <w:rsid w:val="00165346"/>
    <w:rsid w:val="001659A8"/>
    <w:rsid w:val="00165C55"/>
    <w:rsid w:val="00166668"/>
    <w:rsid w:val="00166A7C"/>
    <w:rsid w:val="00167598"/>
    <w:rsid w:val="001700FF"/>
    <w:rsid w:val="00170119"/>
    <w:rsid w:val="00171283"/>
    <w:rsid w:val="00171A06"/>
    <w:rsid w:val="00173939"/>
    <w:rsid w:val="00175249"/>
    <w:rsid w:val="001756FB"/>
    <w:rsid w:val="00175F48"/>
    <w:rsid w:val="00177A44"/>
    <w:rsid w:val="0018010F"/>
    <w:rsid w:val="00180ECB"/>
    <w:rsid w:val="00181570"/>
    <w:rsid w:val="0018509F"/>
    <w:rsid w:val="00187266"/>
    <w:rsid w:val="0018731E"/>
    <w:rsid w:val="00190350"/>
    <w:rsid w:val="00190E33"/>
    <w:rsid w:val="0019377E"/>
    <w:rsid w:val="00193D8E"/>
    <w:rsid w:val="00194B67"/>
    <w:rsid w:val="00195ED3"/>
    <w:rsid w:val="0019744B"/>
    <w:rsid w:val="001A17C3"/>
    <w:rsid w:val="001A1918"/>
    <w:rsid w:val="001A2067"/>
    <w:rsid w:val="001A34D9"/>
    <w:rsid w:val="001A5AFB"/>
    <w:rsid w:val="001A6D03"/>
    <w:rsid w:val="001B10E3"/>
    <w:rsid w:val="001B1BF2"/>
    <w:rsid w:val="001B22CF"/>
    <w:rsid w:val="001B429A"/>
    <w:rsid w:val="001B4858"/>
    <w:rsid w:val="001B4DA7"/>
    <w:rsid w:val="001B62FD"/>
    <w:rsid w:val="001B65D9"/>
    <w:rsid w:val="001C4132"/>
    <w:rsid w:val="001C41E7"/>
    <w:rsid w:val="001C46E6"/>
    <w:rsid w:val="001C47BC"/>
    <w:rsid w:val="001C57E6"/>
    <w:rsid w:val="001C64E0"/>
    <w:rsid w:val="001C70A7"/>
    <w:rsid w:val="001D050F"/>
    <w:rsid w:val="001D20A7"/>
    <w:rsid w:val="001D2F74"/>
    <w:rsid w:val="001D445A"/>
    <w:rsid w:val="001D5D2B"/>
    <w:rsid w:val="001D706C"/>
    <w:rsid w:val="001D7FA4"/>
    <w:rsid w:val="001E1866"/>
    <w:rsid w:val="001E2EC5"/>
    <w:rsid w:val="001E35D3"/>
    <w:rsid w:val="001E3ECE"/>
    <w:rsid w:val="001E4F0E"/>
    <w:rsid w:val="001E5764"/>
    <w:rsid w:val="001E58A5"/>
    <w:rsid w:val="001E6210"/>
    <w:rsid w:val="001E66ED"/>
    <w:rsid w:val="001E72DB"/>
    <w:rsid w:val="001F0498"/>
    <w:rsid w:val="001F17E0"/>
    <w:rsid w:val="001F1DA4"/>
    <w:rsid w:val="001F2447"/>
    <w:rsid w:val="001F2D0A"/>
    <w:rsid w:val="001F3E01"/>
    <w:rsid w:val="001F43FD"/>
    <w:rsid w:val="001F4DD4"/>
    <w:rsid w:val="001F508E"/>
    <w:rsid w:val="001F6B9E"/>
    <w:rsid w:val="001F7EF0"/>
    <w:rsid w:val="00200F64"/>
    <w:rsid w:val="00202699"/>
    <w:rsid w:val="00203297"/>
    <w:rsid w:val="0020342C"/>
    <w:rsid w:val="0020412A"/>
    <w:rsid w:val="00206237"/>
    <w:rsid w:val="002078B3"/>
    <w:rsid w:val="0021007E"/>
    <w:rsid w:val="00210484"/>
    <w:rsid w:val="00212F1D"/>
    <w:rsid w:val="00213BC0"/>
    <w:rsid w:val="00214DC3"/>
    <w:rsid w:val="00215042"/>
    <w:rsid w:val="0021546B"/>
    <w:rsid w:val="00216174"/>
    <w:rsid w:val="00216D5C"/>
    <w:rsid w:val="00216F32"/>
    <w:rsid w:val="00216FEA"/>
    <w:rsid w:val="002177B5"/>
    <w:rsid w:val="0022075F"/>
    <w:rsid w:val="00220D2A"/>
    <w:rsid w:val="0022209B"/>
    <w:rsid w:val="00222CE7"/>
    <w:rsid w:val="00223C1E"/>
    <w:rsid w:val="00224582"/>
    <w:rsid w:val="002260D8"/>
    <w:rsid w:val="002274A1"/>
    <w:rsid w:val="002308EC"/>
    <w:rsid w:val="00231397"/>
    <w:rsid w:val="0023221C"/>
    <w:rsid w:val="00232467"/>
    <w:rsid w:val="00232EC6"/>
    <w:rsid w:val="00233468"/>
    <w:rsid w:val="00234E41"/>
    <w:rsid w:val="00235433"/>
    <w:rsid w:val="00235A6C"/>
    <w:rsid w:val="00235B20"/>
    <w:rsid w:val="002371A7"/>
    <w:rsid w:val="00237610"/>
    <w:rsid w:val="00237E0A"/>
    <w:rsid w:val="00241D43"/>
    <w:rsid w:val="00242EDD"/>
    <w:rsid w:val="0024477B"/>
    <w:rsid w:val="00244E6B"/>
    <w:rsid w:val="00246E12"/>
    <w:rsid w:val="00246E3B"/>
    <w:rsid w:val="00247AA7"/>
    <w:rsid w:val="002515F1"/>
    <w:rsid w:val="00251ADF"/>
    <w:rsid w:val="00252B8E"/>
    <w:rsid w:val="00253544"/>
    <w:rsid w:val="00253EF3"/>
    <w:rsid w:val="00255360"/>
    <w:rsid w:val="0025564D"/>
    <w:rsid w:val="00255ED7"/>
    <w:rsid w:val="002567D1"/>
    <w:rsid w:val="00256F46"/>
    <w:rsid w:val="0025702E"/>
    <w:rsid w:val="0025706F"/>
    <w:rsid w:val="00257B36"/>
    <w:rsid w:val="00257BE2"/>
    <w:rsid w:val="00257D2A"/>
    <w:rsid w:val="00257F15"/>
    <w:rsid w:val="002607EB"/>
    <w:rsid w:val="00262607"/>
    <w:rsid w:val="00263EA0"/>
    <w:rsid w:val="00265508"/>
    <w:rsid w:val="002663D5"/>
    <w:rsid w:val="0026647A"/>
    <w:rsid w:val="00267228"/>
    <w:rsid w:val="00270E58"/>
    <w:rsid w:val="00270F2E"/>
    <w:rsid w:val="00272C54"/>
    <w:rsid w:val="002741F9"/>
    <w:rsid w:val="002745F1"/>
    <w:rsid w:val="00274AA0"/>
    <w:rsid w:val="00275540"/>
    <w:rsid w:val="0027556A"/>
    <w:rsid w:val="0027629A"/>
    <w:rsid w:val="002771E6"/>
    <w:rsid w:val="002774B3"/>
    <w:rsid w:val="0027792A"/>
    <w:rsid w:val="00281EDF"/>
    <w:rsid w:val="002835FC"/>
    <w:rsid w:val="002907DD"/>
    <w:rsid w:val="002908BD"/>
    <w:rsid w:val="00291EB2"/>
    <w:rsid w:val="00292261"/>
    <w:rsid w:val="00292F04"/>
    <w:rsid w:val="00292FF2"/>
    <w:rsid w:val="0029307A"/>
    <w:rsid w:val="002943F0"/>
    <w:rsid w:val="00296621"/>
    <w:rsid w:val="00297354"/>
    <w:rsid w:val="002973EB"/>
    <w:rsid w:val="002A0F83"/>
    <w:rsid w:val="002A1FDA"/>
    <w:rsid w:val="002A2822"/>
    <w:rsid w:val="002A2AC9"/>
    <w:rsid w:val="002A3678"/>
    <w:rsid w:val="002B0F2D"/>
    <w:rsid w:val="002B217B"/>
    <w:rsid w:val="002B22FA"/>
    <w:rsid w:val="002B26FC"/>
    <w:rsid w:val="002B355D"/>
    <w:rsid w:val="002B6113"/>
    <w:rsid w:val="002B6389"/>
    <w:rsid w:val="002B7072"/>
    <w:rsid w:val="002B7862"/>
    <w:rsid w:val="002C2D63"/>
    <w:rsid w:val="002C31DC"/>
    <w:rsid w:val="002C3D3F"/>
    <w:rsid w:val="002C4FCA"/>
    <w:rsid w:val="002C5307"/>
    <w:rsid w:val="002C60CC"/>
    <w:rsid w:val="002C68DF"/>
    <w:rsid w:val="002C6CD2"/>
    <w:rsid w:val="002D0265"/>
    <w:rsid w:val="002D1466"/>
    <w:rsid w:val="002D2AD9"/>
    <w:rsid w:val="002D46DD"/>
    <w:rsid w:val="002D4A06"/>
    <w:rsid w:val="002D5A24"/>
    <w:rsid w:val="002D5E8A"/>
    <w:rsid w:val="002D5F2C"/>
    <w:rsid w:val="002D60C7"/>
    <w:rsid w:val="002D62C6"/>
    <w:rsid w:val="002D73D3"/>
    <w:rsid w:val="002E0517"/>
    <w:rsid w:val="002E1420"/>
    <w:rsid w:val="002E1494"/>
    <w:rsid w:val="002E280B"/>
    <w:rsid w:val="002E3C9A"/>
    <w:rsid w:val="002E5AF8"/>
    <w:rsid w:val="002F01A0"/>
    <w:rsid w:val="002F1BC3"/>
    <w:rsid w:val="002F297A"/>
    <w:rsid w:val="002F47A9"/>
    <w:rsid w:val="002F4C04"/>
    <w:rsid w:val="002F69A8"/>
    <w:rsid w:val="0030039C"/>
    <w:rsid w:val="003009B3"/>
    <w:rsid w:val="00300AB4"/>
    <w:rsid w:val="0030151E"/>
    <w:rsid w:val="0030221C"/>
    <w:rsid w:val="003023D4"/>
    <w:rsid w:val="003033B9"/>
    <w:rsid w:val="00306FCB"/>
    <w:rsid w:val="00307AA5"/>
    <w:rsid w:val="003102DA"/>
    <w:rsid w:val="00312A35"/>
    <w:rsid w:val="00313DB8"/>
    <w:rsid w:val="0031524C"/>
    <w:rsid w:val="00315450"/>
    <w:rsid w:val="003159C4"/>
    <w:rsid w:val="00316494"/>
    <w:rsid w:val="003205F3"/>
    <w:rsid w:val="003241AF"/>
    <w:rsid w:val="003246FD"/>
    <w:rsid w:val="0032507E"/>
    <w:rsid w:val="003252FF"/>
    <w:rsid w:val="0032550E"/>
    <w:rsid w:val="00327799"/>
    <w:rsid w:val="003300D4"/>
    <w:rsid w:val="00331B90"/>
    <w:rsid w:val="00331C81"/>
    <w:rsid w:val="003327F0"/>
    <w:rsid w:val="00332980"/>
    <w:rsid w:val="00333420"/>
    <w:rsid w:val="003334B5"/>
    <w:rsid w:val="00334BEF"/>
    <w:rsid w:val="00335A17"/>
    <w:rsid w:val="0033654E"/>
    <w:rsid w:val="00336EEE"/>
    <w:rsid w:val="003372E4"/>
    <w:rsid w:val="003374CB"/>
    <w:rsid w:val="00337550"/>
    <w:rsid w:val="00337E72"/>
    <w:rsid w:val="00341894"/>
    <w:rsid w:val="00341E21"/>
    <w:rsid w:val="00342256"/>
    <w:rsid w:val="00342B05"/>
    <w:rsid w:val="00343091"/>
    <w:rsid w:val="0034436E"/>
    <w:rsid w:val="00344EDE"/>
    <w:rsid w:val="00345F55"/>
    <w:rsid w:val="003461F5"/>
    <w:rsid w:val="003468B2"/>
    <w:rsid w:val="003476D3"/>
    <w:rsid w:val="00350E77"/>
    <w:rsid w:val="0035121C"/>
    <w:rsid w:val="00351BAC"/>
    <w:rsid w:val="00352679"/>
    <w:rsid w:val="00352B5F"/>
    <w:rsid w:val="00354F9B"/>
    <w:rsid w:val="003551B1"/>
    <w:rsid w:val="0035675C"/>
    <w:rsid w:val="00356872"/>
    <w:rsid w:val="003569A6"/>
    <w:rsid w:val="003611C5"/>
    <w:rsid w:val="00365E4F"/>
    <w:rsid w:val="00367643"/>
    <w:rsid w:val="003679DB"/>
    <w:rsid w:val="003702FD"/>
    <w:rsid w:val="00370973"/>
    <w:rsid w:val="00371EF4"/>
    <w:rsid w:val="0037280C"/>
    <w:rsid w:val="003732D2"/>
    <w:rsid w:val="00373314"/>
    <w:rsid w:val="00373F6C"/>
    <w:rsid w:val="00374000"/>
    <w:rsid w:val="00374A6E"/>
    <w:rsid w:val="00374C7B"/>
    <w:rsid w:val="003766BD"/>
    <w:rsid w:val="00376AA9"/>
    <w:rsid w:val="00377962"/>
    <w:rsid w:val="0038048C"/>
    <w:rsid w:val="0038082E"/>
    <w:rsid w:val="0038186F"/>
    <w:rsid w:val="0038298B"/>
    <w:rsid w:val="0038338F"/>
    <w:rsid w:val="003834D8"/>
    <w:rsid w:val="003845BE"/>
    <w:rsid w:val="00384F84"/>
    <w:rsid w:val="00385381"/>
    <w:rsid w:val="00385D71"/>
    <w:rsid w:val="003919E2"/>
    <w:rsid w:val="003923E2"/>
    <w:rsid w:val="00392CF2"/>
    <w:rsid w:val="00394056"/>
    <w:rsid w:val="003949E7"/>
    <w:rsid w:val="00394E69"/>
    <w:rsid w:val="003962AE"/>
    <w:rsid w:val="00396888"/>
    <w:rsid w:val="003A0876"/>
    <w:rsid w:val="003A2B5E"/>
    <w:rsid w:val="003A3489"/>
    <w:rsid w:val="003A387F"/>
    <w:rsid w:val="003A5E0B"/>
    <w:rsid w:val="003B3B33"/>
    <w:rsid w:val="003B65D1"/>
    <w:rsid w:val="003B79C8"/>
    <w:rsid w:val="003C1B98"/>
    <w:rsid w:val="003C22F0"/>
    <w:rsid w:val="003C3D89"/>
    <w:rsid w:val="003C40A4"/>
    <w:rsid w:val="003C427B"/>
    <w:rsid w:val="003C512A"/>
    <w:rsid w:val="003C5AB7"/>
    <w:rsid w:val="003C75B6"/>
    <w:rsid w:val="003D0498"/>
    <w:rsid w:val="003D08B8"/>
    <w:rsid w:val="003D1182"/>
    <w:rsid w:val="003D176B"/>
    <w:rsid w:val="003D2A08"/>
    <w:rsid w:val="003D2D63"/>
    <w:rsid w:val="003D2E5E"/>
    <w:rsid w:val="003D3969"/>
    <w:rsid w:val="003D46BF"/>
    <w:rsid w:val="003D47C5"/>
    <w:rsid w:val="003D4E90"/>
    <w:rsid w:val="003D5887"/>
    <w:rsid w:val="003D5E07"/>
    <w:rsid w:val="003D660B"/>
    <w:rsid w:val="003D6921"/>
    <w:rsid w:val="003D71E6"/>
    <w:rsid w:val="003D7390"/>
    <w:rsid w:val="003E109C"/>
    <w:rsid w:val="003E131D"/>
    <w:rsid w:val="003E28B5"/>
    <w:rsid w:val="003E474E"/>
    <w:rsid w:val="003E56CF"/>
    <w:rsid w:val="003E5DEC"/>
    <w:rsid w:val="003E6D39"/>
    <w:rsid w:val="003E706A"/>
    <w:rsid w:val="003E78AF"/>
    <w:rsid w:val="003E7E4C"/>
    <w:rsid w:val="003F06FB"/>
    <w:rsid w:val="003F34C4"/>
    <w:rsid w:val="003F3B1E"/>
    <w:rsid w:val="003F452B"/>
    <w:rsid w:val="003F6F3A"/>
    <w:rsid w:val="00405661"/>
    <w:rsid w:val="004069BE"/>
    <w:rsid w:val="00406E91"/>
    <w:rsid w:val="00406FA1"/>
    <w:rsid w:val="00407BAA"/>
    <w:rsid w:val="00410E13"/>
    <w:rsid w:val="00410E7C"/>
    <w:rsid w:val="004127F1"/>
    <w:rsid w:val="00412A55"/>
    <w:rsid w:val="0041372B"/>
    <w:rsid w:val="00413798"/>
    <w:rsid w:val="00414347"/>
    <w:rsid w:val="004144E5"/>
    <w:rsid w:val="00414DE7"/>
    <w:rsid w:val="004158F5"/>
    <w:rsid w:val="004173A4"/>
    <w:rsid w:val="0041757F"/>
    <w:rsid w:val="0041759B"/>
    <w:rsid w:val="004178BB"/>
    <w:rsid w:val="0042157E"/>
    <w:rsid w:val="004232FE"/>
    <w:rsid w:val="004233ED"/>
    <w:rsid w:val="0042487C"/>
    <w:rsid w:val="00425F61"/>
    <w:rsid w:val="00427C09"/>
    <w:rsid w:val="004300E2"/>
    <w:rsid w:val="00431BEA"/>
    <w:rsid w:val="004322BB"/>
    <w:rsid w:val="00432684"/>
    <w:rsid w:val="00434648"/>
    <w:rsid w:val="00435161"/>
    <w:rsid w:val="00435516"/>
    <w:rsid w:val="0043578B"/>
    <w:rsid w:val="004411E0"/>
    <w:rsid w:val="00441FE8"/>
    <w:rsid w:val="00442494"/>
    <w:rsid w:val="00443479"/>
    <w:rsid w:val="00444E99"/>
    <w:rsid w:val="0044556D"/>
    <w:rsid w:val="004461FF"/>
    <w:rsid w:val="0045014B"/>
    <w:rsid w:val="00452186"/>
    <w:rsid w:val="004536FB"/>
    <w:rsid w:val="004543B6"/>
    <w:rsid w:val="00454E35"/>
    <w:rsid w:val="00455147"/>
    <w:rsid w:val="00456968"/>
    <w:rsid w:val="00456FDE"/>
    <w:rsid w:val="00457B91"/>
    <w:rsid w:val="004608DC"/>
    <w:rsid w:val="004613DF"/>
    <w:rsid w:val="00461724"/>
    <w:rsid w:val="00463F10"/>
    <w:rsid w:val="004656AF"/>
    <w:rsid w:val="0046691A"/>
    <w:rsid w:val="00467B12"/>
    <w:rsid w:val="004705AE"/>
    <w:rsid w:val="00471472"/>
    <w:rsid w:val="004716E0"/>
    <w:rsid w:val="0047193E"/>
    <w:rsid w:val="00471A6E"/>
    <w:rsid w:val="00473121"/>
    <w:rsid w:val="00473DA4"/>
    <w:rsid w:val="004775E5"/>
    <w:rsid w:val="00480FDA"/>
    <w:rsid w:val="004829D6"/>
    <w:rsid w:val="004838DF"/>
    <w:rsid w:val="004840C3"/>
    <w:rsid w:val="0048410B"/>
    <w:rsid w:val="0048516E"/>
    <w:rsid w:val="00486921"/>
    <w:rsid w:val="0048729E"/>
    <w:rsid w:val="004902EE"/>
    <w:rsid w:val="00490435"/>
    <w:rsid w:val="00490580"/>
    <w:rsid w:val="00490936"/>
    <w:rsid w:val="0049105D"/>
    <w:rsid w:val="004919F7"/>
    <w:rsid w:val="00491A7B"/>
    <w:rsid w:val="00492826"/>
    <w:rsid w:val="00493113"/>
    <w:rsid w:val="0049497E"/>
    <w:rsid w:val="00494A11"/>
    <w:rsid w:val="00495FD0"/>
    <w:rsid w:val="00496181"/>
    <w:rsid w:val="00497E80"/>
    <w:rsid w:val="004A034D"/>
    <w:rsid w:val="004A1634"/>
    <w:rsid w:val="004A3609"/>
    <w:rsid w:val="004A3A46"/>
    <w:rsid w:val="004A3F75"/>
    <w:rsid w:val="004A4807"/>
    <w:rsid w:val="004A5411"/>
    <w:rsid w:val="004A6D8D"/>
    <w:rsid w:val="004B0701"/>
    <w:rsid w:val="004B21BA"/>
    <w:rsid w:val="004B3840"/>
    <w:rsid w:val="004B42B6"/>
    <w:rsid w:val="004B46B7"/>
    <w:rsid w:val="004B4DBD"/>
    <w:rsid w:val="004B5D2B"/>
    <w:rsid w:val="004B63F2"/>
    <w:rsid w:val="004C0AB4"/>
    <w:rsid w:val="004C14FE"/>
    <w:rsid w:val="004C1BA6"/>
    <w:rsid w:val="004C3827"/>
    <w:rsid w:val="004C4241"/>
    <w:rsid w:val="004C4D26"/>
    <w:rsid w:val="004C5292"/>
    <w:rsid w:val="004C55AE"/>
    <w:rsid w:val="004C585C"/>
    <w:rsid w:val="004C6EBE"/>
    <w:rsid w:val="004D1541"/>
    <w:rsid w:val="004D24D8"/>
    <w:rsid w:val="004D30E0"/>
    <w:rsid w:val="004D3129"/>
    <w:rsid w:val="004D3169"/>
    <w:rsid w:val="004D36F1"/>
    <w:rsid w:val="004D3AA6"/>
    <w:rsid w:val="004D5E40"/>
    <w:rsid w:val="004E2A27"/>
    <w:rsid w:val="004E3CCE"/>
    <w:rsid w:val="004E462A"/>
    <w:rsid w:val="004E47F6"/>
    <w:rsid w:val="004E6378"/>
    <w:rsid w:val="004E75C4"/>
    <w:rsid w:val="004E763C"/>
    <w:rsid w:val="004F12E0"/>
    <w:rsid w:val="004F187E"/>
    <w:rsid w:val="004F3A4B"/>
    <w:rsid w:val="004F3D6D"/>
    <w:rsid w:val="004F65CF"/>
    <w:rsid w:val="004F6901"/>
    <w:rsid w:val="004F6BFB"/>
    <w:rsid w:val="004F7E08"/>
    <w:rsid w:val="00500072"/>
    <w:rsid w:val="00501BCB"/>
    <w:rsid w:val="00501CA3"/>
    <w:rsid w:val="00502643"/>
    <w:rsid w:val="00502B57"/>
    <w:rsid w:val="00504CC6"/>
    <w:rsid w:val="00505B09"/>
    <w:rsid w:val="005061A5"/>
    <w:rsid w:val="0050676B"/>
    <w:rsid w:val="00506A1B"/>
    <w:rsid w:val="005118C0"/>
    <w:rsid w:val="005128C6"/>
    <w:rsid w:val="00513F17"/>
    <w:rsid w:val="00514191"/>
    <w:rsid w:val="00514B4D"/>
    <w:rsid w:val="005159E7"/>
    <w:rsid w:val="00517496"/>
    <w:rsid w:val="00517D84"/>
    <w:rsid w:val="005220AA"/>
    <w:rsid w:val="005252A1"/>
    <w:rsid w:val="0052757A"/>
    <w:rsid w:val="0052788E"/>
    <w:rsid w:val="0053096E"/>
    <w:rsid w:val="005313A5"/>
    <w:rsid w:val="00532246"/>
    <w:rsid w:val="00532588"/>
    <w:rsid w:val="005325F7"/>
    <w:rsid w:val="0053287E"/>
    <w:rsid w:val="00533158"/>
    <w:rsid w:val="005353B4"/>
    <w:rsid w:val="00535878"/>
    <w:rsid w:val="00536B24"/>
    <w:rsid w:val="00536CAF"/>
    <w:rsid w:val="005379D7"/>
    <w:rsid w:val="00542BEF"/>
    <w:rsid w:val="00542C81"/>
    <w:rsid w:val="00544748"/>
    <w:rsid w:val="0054592D"/>
    <w:rsid w:val="00550169"/>
    <w:rsid w:val="00550ACF"/>
    <w:rsid w:val="00551CC4"/>
    <w:rsid w:val="005538C7"/>
    <w:rsid w:val="00553FF6"/>
    <w:rsid w:val="005556C3"/>
    <w:rsid w:val="00556BC6"/>
    <w:rsid w:val="00557361"/>
    <w:rsid w:val="005604B0"/>
    <w:rsid w:val="0056074D"/>
    <w:rsid w:val="00561011"/>
    <w:rsid w:val="005612CB"/>
    <w:rsid w:val="00561DD8"/>
    <w:rsid w:val="005639C6"/>
    <w:rsid w:val="00563C8C"/>
    <w:rsid w:val="005642C0"/>
    <w:rsid w:val="00564403"/>
    <w:rsid w:val="00571CF8"/>
    <w:rsid w:val="00574ED9"/>
    <w:rsid w:val="005808F1"/>
    <w:rsid w:val="00582A1A"/>
    <w:rsid w:val="005830EA"/>
    <w:rsid w:val="005833FC"/>
    <w:rsid w:val="005858D0"/>
    <w:rsid w:val="00586C53"/>
    <w:rsid w:val="00590CD7"/>
    <w:rsid w:val="00591A5F"/>
    <w:rsid w:val="00597069"/>
    <w:rsid w:val="00597DBD"/>
    <w:rsid w:val="005A12A8"/>
    <w:rsid w:val="005A1EC8"/>
    <w:rsid w:val="005A21D4"/>
    <w:rsid w:val="005A353B"/>
    <w:rsid w:val="005A4DF2"/>
    <w:rsid w:val="005A55CD"/>
    <w:rsid w:val="005A5890"/>
    <w:rsid w:val="005A5E5E"/>
    <w:rsid w:val="005A6329"/>
    <w:rsid w:val="005A753A"/>
    <w:rsid w:val="005B018C"/>
    <w:rsid w:val="005B2469"/>
    <w:rsid w:val="005B271E"/>
    <w:rsid w:val="005B31C6"/>
    <w:rsid w:val="005B423C"/>
    <w:rsid w:val="005B495D"/>
    <w:rsid w:val="005B502D"/>
    <w:rsid w:val="005B5549"/>
    <w:rsid w:val="005B687F"/>
    <w:rsid w:val="005B7DF2"/>
    <w:rsid w:val="005C0241"/>
    <w:rsid w:val="005C14B8"/>
    <w:rsid w:val="005C27D9"/>
    <w:rsid w:val="005C29B5"/>
    <w:rsid w:val="005C2E3E"/>
    <w:rsid w:val="005C3CFC"/>
    <w:rsid w:val="005C4B0C"/>
    <w:rsid w:val="005C56DD"/>
    <w:rsid w:val="005C6C1B"/>
    <w:rsid w:val="005C74B9"/>
    <w:rsid w:val="005C7F2D"/>
    <w:rsid w:val="005D01DB"/>
    <w:rsid w:val="005D0408"/>
    <w:rsid w:val="005D059B"/>
    <w:rsid w:val="005D0EB2"/>
    <w:rsid w:val="005D0F60"/>
    <w:rsid w:val="005D1091"/>
    <w:rsid w:val="005D19ED"/>
    <w:rsid w:val="005D1CBC"/>
    <w:rsid w:val="005D2D1D"/>
    <w:rsid w:val="005D30BC"/>
    <w:rsid w:val="005D435F"/>
    <w:rsid w:val="005D490B"/>
    <w:rsid w:val="005D5055"/>
    <w:rsid w:val="005D6CBD"/>
    <w:rsid w:val="005D6FA6"/>
    <w:rsid w:val="005D7718"/>
    <w:rsid w:val="005E075D"/>
    <w:rsid w:val="005E0FF4"/>
    <w:rsid w:val="005E15A0"/>
    <w:rsid w:val="005E195B"/>
    <w:rsid w:val="005E38D4"/>
    <w:rsid w:val="005E3D83"/>
    <w:rsid w:val="005E4556"/>
    <w:rsid w:val="005E6720"/>
    <w:rsid w:val="005E6FD8"/>
    <w:rsid w:val="005E7A4C"/>
    <w:rsid w:val="005F0A5E"/>
    <w:rsid w:val="005F0D1F"/>
    <w:rsid w:val="005F0E47"/>
    <w:rsid w:val="005F1836"/>
    <w:rsid w:val="005F342C"/>
    <w:rsid w:val="005F3F45"/>
    <w:rsid w:val="005F6406"/>
    <w:rsid w:val="005F6959"/>
    <w:rsid w:val="005F6F10"/>
    <w:rsid w:val="005F739D"/>
    <w:rsid w:val="00600836"/>
    <w:rsid w:val="006022B2"/>
    <w:rsid w:val="0060247A"/>
    <w:rsid w:val="00603618"/>
    <w:rsid w:val="00603EFF"/>
    <w:rsid w:val="00604A30"/>
    <w:rsid w:val="006079BA"/>
    <w:rsid w:val="00611008"/>
    <w:rsid w:val="00611813"/>
    <w:rsid w:val="00611949"/>
    <w:rsid w:val="00612615"/>
    <w:rsid w:val="0061330A"/>
    <w:rsid w:val="00613743"/>
    <w:rsid w:val="00613F54"/>
    <w:rsid w:val="006141AB"/>
    <w:rsid w:val="0061433A"/>
    <w:rsid w:val="00614663"/>
    <w:rsid w:val="00614864"/>
    <w:rsid w:val="00614866"/>
    <w:rsid w:val="006150E8"/>
    <w:rsid w:val="0061548C"/>
    <w:rsid w:val="00615AA6"/>
    <w:rsid w:val="006169D8"/>
    <w:rsid w:val="00616C69"/>
    <w:rsid w:val="00621D10"/>
    <w:rsid w:val="006238CB"/>
    <w:rsid w:val="00624E97"/>
    <w:rsid w:val="00624EE0"/>
    <w:rsid w:val="00626056"/>
    <w:rsid w:val="00626A8F"/>
    <w:rsid w:val="006307EB"/>
    <w:rsid w:val="00632C80"/>
    <w:rsid w:val="00633E1C"/>
    <w:rsid w:val="00635EAB"/>
    <w:rsid w:val="00636533"/>
    <w:rsid w:val="00636F16"/>
    <w:rsid w:val="00637CE7"/>
    <w:rsid w:val="00640038"/>
    <w:rsid w:val="006404B6"/>
    <w:rsid w:val="0064148E"/>
    <w:rsid w:val="00642B51"/>
    <w:rsid w:val="00642BCA"/>
    <w:rsid w:val="00643B24"/>
    <w:rsid w:val="0064442B"/>
    <w:rsid w:val="006446ED"/>
    <w:rsid w:val="006448CE"/>
    <w:rsid w:val="00644C18"/>
    <w:rsid w:val="0064557B"/>
    <w:rsid w:val="0064673D"/>
    <w:rsid w:val="006511E8"/>
    <w:rsid w:val="00651506"/>
    <w:rsid w:val="00652321"/>
    <w:rsid w:val="00652842"/>
    <w:rsid w:val="00652CBB"/>
    <w:rsid w:val="00654C1F"/>
    <w:rsid w:val="00654F6B"/>
    <w:rsid w:val="00655F84"/>
    <w:rsid w:val="006563C0"/>
    <w:rsid w:val="00656DEB"/>
    <w:rsid w:val="00660AF6"/>
    <w:rsid w:val="006610F3"/>
    <w:rsid w:val="006612E4"/>
    <w:rsid w:val="006645B7"/>
    <w:rsid w:val="00665B3E"/>
    <w:rsid w:val="00666653"/>
    <w:rsid w:val="00671BB1"/>
    <w:rsid w:val="006726AF"/>
    <w:rsid w:val="00673157"/>
    <w:rsid w:val="0067365B"/>
    <w:rsid w:val="00674B51"/>
    <w:rsid w:val="00675D6A"/>
    <w:rsid w:val="0068035E"/>
    <w:rsid w:val="00681EB1"/>
    <w:rsid w:val="00681FEA"/>
    <w:rsid w:val="00682DB2"/>
    <w:rsid w:val="00683A2A"/>
    <w:rsid w:val="006841E5"/>
    <w:rsid w:val="006845B1"/>
    <w:rsid w:val="006901F3"/>
    <w:rsid w:val="00691174"/>
    <w:rsid w:val="0069126B"/>
    <w:rsid w:val="0069152C"/>
    <w:rsid w:val="00692340"/>
    <w:rsid w:val="006934D6"/>
    <w:rsid w:val="006964AC"/>
    <w:rsid w:val="006966D8"/>
    <w:rsid w:val="006967E2"/>
    <w:rsid w:val="00696F98"/>
    <w:rsid w:val="00697E17"/>
    <w:rsid w:val="006A039A"/>
    <w:rsid w:val="006A040E"/>
    <w:rsid w:val="006A113F"/>
    <w:rsid w:val="006A13A3"/>
    <w:rsid w:val="006A19D0"/>
    <w:rsid w:val="006A37D6"/>
    <w:rsid w:val="006A4B92"/>
    <w:rsid w:val="006A58FE"/>
    <w:rsid w:val="006A5E73"/>
    <w:rsid w:val="006A6202"/>
    <w:rsid w:val="006A6789"/>
    <w:rsid w:val="006A69B9"/>
    <w:rsid w:val="006B07A4"/>
    <w:rsid w:val="006B0B2F"/>
    <w:rsid w:val="006B20E2"/>
    <w:rsid w:val="006B36DE"/>
    <w:rsid w:val="006B5213"/>
    <w:rsid w:val="006B59D4"/>
    <w:rsid w:val="006B6D71"/>
    <w:rsid w:val="006C04F4"/>
    <w:rsid w:val="006C0AC2"/>
    <w:rsid w:val="006C0CA0"/>
    <w:rsid w:val="006C0ED0"/>
    <w:rsid w:val="006C12AF"/>
    <w:rsid w:val="006C19AA"/>
    <w:rsid w:val="006C1FD6"/>
    <w:rsid w:val="006C2037"/>
    <w:rsid w:val="006C3371"/>
    <w:rsid w:val="006C364F"/>
    <w:rsid w:val="006C5132"/>
    <w:rsid w:val="006C6B67"/>
    <w:rsid w:val="006D05E6"/>
    <w:rsid w:val="006D1FF1"/>
    <w:rsid w:val="006D2C17"/>
    <w:rsid w:val="006D2E0C"/>
    <w:rsid w:val="006D2EB9"/>
    <w:rsid w:val="006D42A2"/>
    <w:rsid w:val="006D4F3D"/>
    <w:rsid w:val="006D55DF"/>
    <w:rsid w:val="006E08FB"/>
    <w:rsid w:val="006E120E"/>
    <w:rsid w:val="006E1AD0"/>
    <w:rsid w:val="006E2D46"/>
    <w:rsid w:val="006E328F"/>
    <w:rsid w:val="006E4BA7"/>
    <w:rsid w:val="006E6DCD"/>
    <w:rsid w:val="006E6DFF"/>
    <w:rsid w:val="006E772D"/>
    <w:rsid w:val="006F18B0"/>
    <w:rsid w:val="006F1B9E"/>
    <w:rsid w:val="006F1F03"/>
    <w:rsid w:val="006F29B8"/>
    <w:rsid w:val="006F606B"/>
    <w:rsid w:val="006F6B5C"/>
    <w:rsid w:val="0070022A"/>
    <w:rsid w:val="00702B12"/>
    <w:rsid w:val="00702F70"/>
    <w:rsid w:val="00703630"/>
    <w:rsid w:val="007049C1"/>
    <w:rsid w:val="007052F9"/>
    <w:rsid w:val="0070612A"/>
    <w:rsid w:val="007070DD"/>
    <w:rsid w:val="00710654"/>
    <w:rsid w:val="00710AF2"/>
    <w:rsid w:val="0071210E"/>
    <w:rsid w:val="007134EC"/>
    <w:rsid w:val="00713FE3"/>
    <w:rsid w:val="007154BC"/>
    <w:rsid w:val="007202F5"/>
    <w:rsid w:val="007203C8"/>
    <w:rsid w:val="007232F2"/>
    <w:rsid w:val="0072341D"/>
    <w:rsid w:val="00723732"/>
    <w:rsid w:val="007237AC"/>
    <w:rsid w:val="00723866"/>
    <w:rsid w:val="007248D9"/>
    <w:rsid w:val="00726C6E"/>
    <w:rsid w:val="00731EA2"/>
    <w:rsid w:val="007321BF"/>
    <w:rsid w:val="0073533C"/>
    <w:rsid w:val="00735870"/>
    <w:rsid w:val="00737A36"/>
    <w:rsid w:val="00737C29"/>
    <w:rsid w:val="00737E14"/>
    <w:rsid w:val="00740792"/>
    <w:rsid w:val="00740E63"/>
    <w:rsid w:val="0074252A"/>
    <w:rsid w:val="00742809"/>
    <w:rsid w:val="00745C0E"/>
    <w:rsid w:val="00747768"/>
    <w:rsid w:val="007506CF"/>
    <w:rsid w:val="00751466"/>
    <w:rsid w:val="00751D7D"/>
    <w:rsid w:val="007528A4"/>
    <w:rsid w:val="00753620"/>
    <w:rsid w:val="00753F32"/>
    <w:rsid w:val="00754533"/>
    <w:rsid w:val="007555D1"/>
    <w:rsid w:val="007604E8"/>
    <w:rsid w:val="00761206"/>
    <w:rsid w:val="00761498"/>
    <w:rsid w:val="0076254A"/>
    <w:rsid w:val="00763C0A"/>
    <w:rsid w:val="00764220"/>
    <w:rsid w:val="007646D1"/>
    <w:rsid w:val="00764C9F"/>
    <w:rsid w:val="007667BB"/>
    <w:rsid w:val="00766D89"/>
    <w:rsid w:val="0076728F"/>
    <w:rsid w:val="007747B9"/>
    <w:rsid w:val="00774F77"/>
    <w:rsid w:val="007753D5"/>
    <w:rsid w:val="0077664D"/>
    <w:rsid w:val="007811C6"/>
    <w:rsid w:val="00782C68"/>
    <w:rsid w:val="00783B53"/>
    <w:rsid w:val="00783F0A"/>
    <w:rsid w:val="00784CD8"/>
    <w:rsid w:val="00786C4C"/>
    <w:rsid w:val="0078705A"/>
    <w:rsid w:val="007873B1"/>
    <w:rsid w:val="00787C02"/>
    <w:rsid w:val="00790E0A"/>
    <w:rsid w:val="00791B3F"/>
    <w:rsid w:val="00792799"/>
    <w:rsid w:val="007934C4"/>
    <w:rsid w:val="00794CDC"/>
    <w:rsid w:val="007951F2"/>
    <w:rsid w:val="00795A37"/>
    <w:rsid w:val="00797E50"/>
    <w:rsid w:val="00797FD4"/>
    <w:rsid w:val="007A0978"/>
    <w:rsid w:val="007A1418"/>
    <w:rsid w:val="007A1ED6"/>
    <w:rsid w:val="007A2C31"/>
    <w:rsid w:val="007A3D51"/>
    <w:rsid w:val="007A4851"/>
    <w:rsid w:val="007A5DB5"/>
    <w:rsid w:val="007A5E99"/>
    <w:rsid w:val="007A66C2"/>
    <w:rsid w:val="007A79C8"/>
    <w:rsid w:val="007B0A08"/>
    <w:rsid w:val="007B0EA1"/>
    <w:rsid w:val="007B12DF"/>
    <w:rsid w:val="007B1305"/>
    <w:rsid w:val="007B7784"/>
    <w:rsid w:val="007B7D37"/>
    <w:rsid w:val="007C0560"/>
    <w:rsid w:val="007C0F21"/>
    <w:rsid w:val="007C1AF4"/>
    <w:rsid w:val="007C1CE1"/>
    <w:rsid w:val="007C1EB7"/>
    <w:rsid w:val="007C3B52"/>
    <w:rsid w:val="007C59EE"/>
    <w:rsid w:val="007C67B9"/>
    <w:rsid w:val="007D0838"/>
    <w:rsid w:val="007D0ED5"/>
    <w:rsid w:val="007D15C6"/>
    <w:rsid w:val="007D220D"/>
    <w:rsid w:val="007D25A6"/>
    <w:rsid w:val="007D2CB5"/>
    <w:rsid w:val="007D3EEF"/>
    <w:rsid w:val="007D496E"/>
    <w:rsid w:val="007D4EBA"/>
    <w:rsid w:val="007E2BF5"/>
    <w:rsid w:val="007E302F"/>
    <w:rsid w:val="007E30BA"/>
    <w:rsid w:val="007E398F"/>
    <w:rsid w:val="007E3DC2"/>
    <w:rsid w:val="007E423B"/>
    <w:rsid w:val="007E57DE"/>
    <w:rsid w:val="007E5991"/>
    <w:rsid w:val="007E7861"/>
    <w:rsid w:val="007F2609"/>
    <w:rsid w:val="007F3B5E"/>
    <w:rsid w:val="0080092D"/>
    <w:rsid w:val="00800B23"/>
    <w:rsid w:val="008022C0"/>
    <w:rsid w:val="008040DA"/>
    <w:rsid w:val="008043BD"/>
    <w:rsid w:val="008105C2"/>
    <w:rsid w:val="00811F65"/>
    <w:rsid w:val="00812090"/>
    <w:rsid w:val="00812932"/>
    <w:rsid w:val="00812FB1"/>
    <w:rsid w:val="008139F5"/>
    <w:rsid w:val="008144D9"/>
    <w:rsid w:val="0081537D"/>
    <w:rsid w:val="00816552"/>
    <w:rsid w:val="00817B8A"/>
    <w:rsid w:val="00817EA5"/>
    <w:rsid w:val="00820BDC"/>
    <w:rsid w:val="00820FA4"/>
    <w:rsid w:val="008215DA"/>
    <w:rsid w:val="00822B8F"/>
    <w:rsid w:val="008234D4"/>
    <w:rsid w:val="00824D9B"/>
    <w:rsid w:val="00826476"/>
    <w:rsid w:val="0082689E"/>
    <w:rsid w:val="008276E8"/>
    <w:rsid w:val="00830417"/>
    <w:rsid w:val="0083294D"/>
    <w:rsid w:val="008331E6"/>
    <w:rsid w:val="00833526"/>
    <w:rsid w:val="00834202"/>
    <w:rsid w:val="00835B48"/>
    <w:rsid w:val="00837D12"/>
    <w:rsid w:val="008409F5"/>
    <w:rsid w:val="00840C2A"/>
    <w:rsid w:val="00840F87"/>
    <w:rsid w:val="008412F5"/>
    <w:rsid w:val="008432E4"/>
    <w:rsid w:val="0084553D"/>
    <w:rsid w:val="00845814"/>
    <w:rsid w:val="00850689"/>
    <w:rsid w:val="00851343"/>
    <w:rsid w:val="00853DC2"/>
    <w:rsid w:val="00853E44"/>
    <w:rsid w:val="00855D63"/>
    <w:rsid w:val="00856B98"/>
    <w:rsid w:val="008571D5"/>
    <w:rsid w:val="0086080A"/>
    <w:rsid w:val="008620C2"/>
    <w:rsid w:val="008640A7"/>
    <w:rsid w:val="00864264"/>
    <w:rsid w:val="00864538"/>
    <w:rsid w:val="00864613"/>
    <w:rsid w:val="008659DA"/>
    <w:rsid w:val="00865B94"/>
    <w:rsid w:val="0086625D"/>
    <w:rsid w:val="00873751"/>
    <w:rsid w:val="0087396D"/>
    <w:rsid w:val="00873A1C"/>
    <w:rsid w:val="008751B8"/>
    <w:rsid w:val="0087580C"/>
    <w:rsid w:val="00875FB4"/>
    <w:rsid w:val="00876248"/>
    <w:rsid w:val="00876916"/>
    <w:rsid w:val="00876925"/>
    <w:rsid w:val="00880A1C"/>
    <w:rsid w:val="00881DE0"/>
    <w:rsid w:val="00882C2C"/>
    <w:rsid w:val="00885E83"/>
    <w:rsid w:val="00886461"/>
    <w:rsid w:val="00886A50"/>
    <w:rsid w:val="00886A95"/>
    <w:rsid w:val="00886AF2"/>
    <w:rsid w:val="0088726B"/>
    <w:rsid w:val="008874DF"/>
    <w:rsid w:val="00887592"/>
    <w:rsid w:val="00892DB6"/>
    <w:rsid w:val="0089405E"/>
    <w:rsid w:val="00895EB3"/>
    <w:rsid w:val="00896322"/>
    <w:rsid w:val="0089667A"/>
    <w:rsid w:val="008A0207"/>
    <w:rsid w:val="008A0BDF"/>
    <w:rsid w:val="008A0FDA"/>
    <w:rsid w:val="008A1EC1"/>
    <w:rsid w:val="008A243F"/>
    <w:rsid w:val="008A4AFD"/>
    <w:rsid w:val="008A58E7"/>
    <w:rsid w:val="008A61B0"/>
    <w:rsid w:val="008A7A63"/>
    <w:rsid w:val="008B0097"/>
    <w:rsid w:val="008B073D"/>
    <w:rsid w:val="008B0775"/>
    <w:rsid w:val="008B149F"/>
    <w:rsid w:val="008B16D8"/>
    <w:rsid w:val="008B4F3D"/>
    <w:rsid w:val="008B5072"/>
    <w:rsid w:val="008B68DF"/>
    <w:rsid w:val="008C0A8B"/>
    <w:rsid w:val="008C1973"/>
    <w:rsid w:val="008C2A6B"/>
    <w:rsid w:val="008C31B8"/>
    <w:rsid w:val="008C4317"/>
    <w:rsid w:val="008C4D26"/>
    <w:rsid w:val="008C7EA5"/>
    <w:rsid w:val="008D379B"/>
    <w:rsid w:val="008D3830"/>
    <w:rsid w:val="008D3F26"/>
    <w:rsid w:val="008D458D"/>
    <w:rsid w:val="008D6391"/>
    <w:rsid w:val="008D7BD2"/>
    <w:rsid w:val="008E01D3"/>
    <w:rsid w:val="008E0362"/>
    <w:rsid w:val="008E17AB"/>
    <w:rsid w:val="008E1C64"/>
    <w:rsid w:val="008E2738"/>
    <w:rsid w:val="008E487E"/>
    <w:rsid w:val="008E5405"/>
    <w:rsid w:val="008E644F"/>
    <w:rsid w:val="008F3B37"/>
    <w:rsid w:val="008F4387"/>
    <w:rsid w:val="008F458D"/>
    <w:rsid w:val="008F527C"/>
    <w:rsid w:val="008F59B0"/>
    <w:rsid w:val="008F5F00"/>
    <w:rsid w:val="008F6465"/>
    <w:rsid w:val="008F7801"/>
    <w:rsid w:val="0090121C"/>
    <w:rsid w:val="0090233C"/>
    <w:rsid w:val="0090303C"/>
    <w:rsid w:val="009033AE"/>
    <w:rsid w:val="00904863"/>
    <w:rsid w:val="009053FC"/>
    <w:rsid w:val="00906A57"/>
    <w:rsid w:val="00906AC3"/>
    <w:rsid w:val="00906D11"/>
    <w:rsid w:val="0091015B"/>
    <w:rsid w:val="00912923"/>
    <w:rsid w:val="00913463"/>
    <w:rsid w:val="009146FB"/>
    <w:rsid w:val="00916813"/>
    <w:rsid w:val="00917CAD"/>
    <w:rsid w:val="00920338"/>
    <w:rsid w:val="009221A2"/>
    <w:rsid w:val="009254E0"/>
    <w:rsid w:val="00926A31"/>
    <w:rsid w:val="009277EE"/>
    <w:rsid w:val="009278A0"/>
    <w:rsid w:val="009279D6"/>
    <w:rsid w:val="009279EF"/>
    <w:rsid w:val="00927E5F"/>
    <w:rsid w:val="00927FAC"/>
    <w:rsid w:val="009305EA"/>
    <w:rsid w:val="009306B4"/>
    <w:rsid w:val="00934616"/>
    <w:rsid w:val="00934BA2"/>
    <w:rsid w:val="00936ACE"/>
    <w:rsid w:val="0094187F"/>
    <w:rsid w:val="00942192"/>
    <w:rsid w:val="00943AA4"/>
    <w:rsid w:val="00944F26"/>
    <w:rsid w:val="0094747E"/>
    <w:rsid w:val="00947BFD"/>
    <w:rsid w:val="00947F17"/>
    <w:rsid w:val="009508C5"/>
    <w:rsid w:val="009512AA"/>
    <w:rsid w:val="0095242F"/>
    <w:rsid w:val="00953092"/>
    <w:rsid w:val="00953914"/>
    <w:rsid w:val="00953FB5"/>
    <w:rsid w:val="009542B2"/>
    <w:rsid w:val="00957A36"/>
    <w:rsid w:val="0096082F"/>
    <w:rsid w:val="009608D2"/>
    <w:rsid w:val="009612E2"/>
    <w:rsid w:val="00962C69"/>
    <w:rsid w:val="00963A7F"/>
    <w:rsid w:val="00965CA1"/>
    <w:rsid w:val="00965CA4"/>
    <w:rsid w:val="009663B9"/>
    <w:rsid w:val="0096788E"/>
    <w:rsid w:val="00967F25"/>
    <w:rsid w:val="0097137A"/>
    <w:rsid w:val="009714BE"/>
    <w:rsid w:val="00972939"/>
    <w:rsid w:val="00975E00"/>
    <w:rsid w:val="0098032E"/>
    <w:rsid w:val="0098587D"/>
    <w:rsid w:val="00985CDE"/>
    <w:rsid w:val="009866B5"/>
    <w:rsid w:val="00986B7A"/>
    <w:rsid w:val="00990373"/>
    <w:rsid w:val="00990724"/>
    <w:rsid w:val="009910F6"/>
    <w:rsid w:val="00991F30"/>
    <w:rsid w:val="00992C29"/>
    <w:rsid w:val="00994E15"/>
    <w:rsid w:val="00995443"/>
    <w:rsid w:val="00996C06"/>
    <w:rsid w:val="00996DF6"/>
    <w:rsid w:val="00996F06"/>
    <w:rsid w:val="009A0391"/>
    <w:rsid w:val="009A1B1A"/>
    <w:rsid w:val="009A22BF"/>
    <w:rsid w:val="009A23AC"/>
    <w:rsid w:val="009A2A33"/>
    <w:rsid w:val="009A7150"/>
    <w:rsid w:val="009A7DB8"/>
    <w:rsid w:val="009B0882"/>
    <w:rsid w:val="009B10EF"/>
    <w:rsid w:val="009B119F"/>
    <w:rsid w:val="009B1BBB"/>
    <w:rsid w:val="009B28B0"/>
    <w:rsid w:val="009B2E3B"/>
    <w:rsid w:val="009B4504"/>
    <w:rsid w:val="009B58F6"/>
    <w:rsid w:val="009B7273"/>
    <w:rsid w:val="009B753D"/>
    <w:rsid w:val="009C08B8"/>
    <w:rsid w:val="009C08FD"/>
    <w:rsid w:val="009C26EE"/>
    <w:rsid w:val="009C4425"/>
    <w:rsid w:val="009C6A7D"/>
    <w:rsid w:val="009D370D"/>
    <w:rsid w:val="009D3BFB"/>
    <w:rsid w:val="009D4784"/>
    <w:rsid w:val="009D576E"/>
    <w:rsid w:val="009D5FEF"/>
    <w:rsid w:val="009D690E"/>
    <w:rsid w:val="009D6B15"/>
    <w:rsid w:val="009D7066"/>
    <w:rsid w:val="009E0B66"/>
    <w:rsid w:val="009E171C"/>
    <w:rsid w:val="009E1E36"/>
    <w:rsid w:val="009E2280"/>
    <w:rsid w:val="009E2FCF"/>
    <w:rsid w:val="009E3AF7"/>
    <w:rsid w:val="009E3EEB"/>
    <w:rsid w:val="009E75F5"/>
    <w:rsid w:val="009E7DEF"/>
    <w:rsid w:val="009F0306"/>
    <w:rsid w:val="009F365E"/>
    <w:rsid w:val="009F4E47"/>
    <w:rsid w:val="009F6314"/>
    <w:rsid w:val="009F6386"/>
    <w:rsid w:val="009F723F"/>
    <w:rsid w:val="00A00387"/>
    <w:rsid w:val="00A01820"/>
    <w:rsid w:val="00A01D39"/>
    <w:rsid w:val="00A01D93"/>
    <w:rsid w:val="00A02059"/>
    <w:rsid w:val="00A023BE"/>
    <w:rsid w:val="00A02CB9"/>
    <w:rsid w:val="00A05281"/>
    <w:rsid w:val="00A071F8"/>
    <w:rsid w:val="00A10894"/>
    <w:rsid w:val="00A1132F"/>
    <w:rsid w:val="00A11F08"/>
    <w:rsid w:val="00A1311B"/>
    <w:rsid w:val="00A13C8F"/>
    <w:rsid w:val="00A1476C"/>
    <w:rsid w:val="00A14A54"/>
    <w:rsid w:val="00A14EB7"/>
    <w:rsid w:val="00A15459"/>
    <w:rsid w:val="00A167B5"/>
    <w:rsid w:val="00A17191"/>
    <w:rsid w:val="00A17806"/>
    <w:rsid w:val="00A22156"/>
    <w:rsid w:val="00A222C0"/>
    <w:rsid w:val="00A22946"/>
    <w:rsid w:val="00A22F10"/>
    <w:rsid w:val="00A240CC"/>
    <w:rsid w:val="00A25818"/>
    <w:rsid w:val="00A2589C"/>
    <w:rsid w:val="00A272FC"/>
    <w:rsid w:val="00A27569"/>
    <w:rsid w:val="00A27759"/>
    <w:rsid w:val="00A27EF7"/>
    <w:rsid w:val="00A3000F"/>
    <w:rsid w:val="00A31C5C"/>
    <w:rsid w:val="00A32403"/>
    <w:rsid w:val="00A32C5E"/>
    <w:rsid w:val="00A3305C"/>
    <w:rsid w:val="00A3351A"/>
    <w:rsid w:val="00A352FB"/>
    <w:rsid w:val="00A3650C"/>
    <w:rsid w:val="00A3663D"/>
    <w:rsid w:val="00A36AFF"/>
    <w:rsid w:val="00A37FF2"/>
    <w:rsid w:val="00A40B48"/>
    <w:rsid w:val="00A40C07"/>
    <w:rsid w:val="00A4194B"/>
    <w:rsid w:val="00A425A3"/>
    <w:rsid w:val="00A42D4C"/>
    <w:rsid w:val="00A446AF"/>
    <w:rsid w:val="00A44FF1"/>
    <w:rsid w:val="00A467E2"/>
    <w:rsid w:val="00A47245"/>
    <w:rsid w:val="00A47342"/>
    <w:rsid w:val="00A52266"/>
    <w:rsid w:val="00A52D7A"/>
    <w:rsid w:val="00A55076"/>
    <w:rsid w:val="00A554D2"/>
    <w:rsid w:val="00A55A95"/>
    <w:rsid w:val="00A56206"/>
    <w:rsid w:val="00A569D7"/>
    <w:rsid w:val="00A57368"/>
    <w:rsid w:val="00A57F2E"/>
    <w:rsid w:val="00A610B2"/>
    <w:rsid w:val="00A63A2D"/>
    <w:rsid w:val="00A649B8"/>
    <w:rsid w:val="00A65088"/>
    <w:rsid w:val="00A65447"/>
    <w:rsid w:val="00A65ACE"/>
    <w:rsid w:val="00A65C24"/>
    <w:rsid w:val="00A66145"/>
    <w:rsid w:val="00A66768"/>
    <w:rsid w:val="00A669C7"/>
    <w:rsid w:val="00A66D4B"/>
    <w:rsid w:val="00A72833"/>
    <w:rsid w:val="00A7338A"/>
    <w:rsid w:val="00A757E9"/>
    <w:rsid w:val="00A76C0C"/>
    <w:rsid w:val="00A77A30"/>
    <w:rsid w:val="00A8115B"/>
    <w:rsid w:val="00A81541"/>
    <w:rsid w:val="00A82B34"/>
    <w:rsid w:val="00A8443A"/>
    <w:rsid w:val="00A86E6C"/>
    <w:rsid w:val="00A905A5"/>
    <w:rsid w:val="00A90E27"/>
    <w:rsid w:val="00A91170"/>
    <w:rsid w:val="00A945EF"/>
    <w:rsid w:val="00A94AA9"/>
    <w:rsid w:val="00A9624B"/>
    <w:rsid w:val="00A96413"/>
    <w:rsid w:val="00A9684D"/>
    <w:rsid w:val="00AA0373"/>
    <w:rsid w:val="00AA493A"/>
    <w:rsid w:val="00AA6017"/>
    <w:rsid w:val="00AA66F7"/>
    <w:rsid w:val="00AB4349"/>
    <w:rsid w:val="00AB4582"/>
    <w:rsid w:val="00AB52D5"/>
    <w:rsid w:val="00AB5502"/>
    <w:rsid w:val="00AB59E3"/>
    <w:rsid w:val="00AC15C1"/>
    <w:rsid w:val="00AC29B6"/>
    <w:rsid w:val="00AC30EE"/>
    <w:rsid w:val="00AC50C9"/>
    <w:rsid w:val="00AC567A"/>
    <w:rsid w:val="00AC56D4"/>
    <w:rsid w:val="00AC70E7"/>
    <w:rsid w:val="00AC787C"/>
    <w:rsid w:val="00AC7F32"/>
    <w:rsid w:val="00AD0314"/>
    <w:rsid w:val="00AD1170"/>
    <w:rsid w:val="00AD1570"/>
    <w:rsid w:val="00AD1589"/>
    <w:rsid w:val="00AD1E3A"/>
    <w:rsid w:val="00AD1F84"/>
    <w:rsid w:val="00AD25C7"/>
    <w:rsid w:val="00AD3811"/>
    <w:rsid w:val="00AD39D3"/>
    <w:rsid w:val="00AD48F6"/>
    <w:rsid w:val="00AD71F0"/>
    <w:rsid w:val="00AE0410"/>
    <w:rsid w:val="00AE3738"/>
    <w:rsid w:val="00AE37BC"/>
    <w:rsid w:val="00AE4850"/>
    <w:rsid w:val="00AE5FF0"/>
    <w:rsid w:val="00AE68F5"/>
    <w:rsid w:val="00AE6BA0"/>
    <w:rsid w:val="00AE7B51"/>
    <w:rsid w:val="00AF06E9"/>
    <w:rsid w:val="00AF0C04"/>
    <w:rsid w:val="00AF0E97"/>
    <w:rsid w:val="00AF2950"/>
    <w:rsid w:val="00AF2A84"/>
    <w:rsid w:val="00AF5837"/>
    <w:rsid w:val="00AF5DBC"/>
    <w:rsid w:val="00AF72AF"/>
    <w:rsid w:val="00B001B5"/>
    <w:rsid w:val="00B00918"/>
    <w:rsid w:val="00B0229A"/>
    <w:rsid w:val="00B052F0"/>
    <w:rsid w:val="00B07AA6"/>
    <w:rsid w:val="00B07F97"/>
    <w:rsid w:val="00B11EC7"/>
    <w:rsid w:val="00B12733"/>
    <w:rsid w:val="00B12AC1"/>
    <w:rsid w:val="00B14770"/>
    <w:rsid w:val="00B150AF"/>
    <w:rsid w:val="00B15AA6"/>
    <w:rsid w:val="00B15C53"/>
    <w:rsid w:val="00B16743"/>
    <w:rsid w:val="00B210E8"/>
    <w:rsid w:val="00B219EE"/>
    <w:rsid w:val="00B2301E"/>
    <w:rsid w:val="00B23A78"/>
    <w:rsid w:val="00B2772B"/>
    <w:rsid w:val="00B27E8D"/>
    <w:rsid w:val="00B30103"/>
    <w:rsid w:val="00B30DE9"/>
    <w:rsid w:val="00B30E61"/>
    <w:rsid w:val="00B34A22"/>
    <w:rsid w:val="00B34ADD"/>
    <w:rsid w:val="00B3536C"/>
    <w:rsid w:val="00B36327"/>
    <w:rsid w:val="00B3697E"/>
    <w:rsid w:val="00B4073C"/>
    <w:rsid w:val="00B40C0E"/>
    <w:rsid w:val="00B4135B"/>
    <w:rsid w:val="00B416E0"/>
    <w:rsid w:val="00B419D3"/>
    <w:rsid w:val="00B4245F"/>
    <w:rsid w:val="00B462B6"/>
    <w:rsid w:val="00B53154"/>
    <w:rsid w:val="00B53ECA"/>
    <w:rsid w:val="00B54313"/>
    <w:rsid w:val="00B55B86"/>
    <w:rsid w:val="00B5759D"/>
    <w:rsid w:val="00B60482"/>
    <w:rsid w:val="00B607F5"/>
    <w:rsid w:val="00B60D0A"/>
    <w:rsid w:val="00B613E4"/>
    <w:rsid w:val="00B61CD4"/>
    <w:rsid w:val="00B62556"/>
    <w:rsid w:val="00B62A93"/>
    <w:rsid w:val="00B6545F"/>
    <w:rsid w:val="00B65CED"/>
    <w:rsid w:val="00B65D0D"/>
    <w:rsid w:val="00B67301"/>
    <w:rsid w:val="00B71453"/>
    <w:rsid w:val="00B7182B"/>
    <w:rsid w:val="00B71977"/>
    <w:rsid w:val="00B738BA"/>
    <w:rsid w:val="00B73F68"/>
    <w:rsid w:val="00B74492"/>
    <w:rsid w:val="00B75702"/>
    <w:rsid w:val="00B76701"/>
    <w:rsid w:val="00B77D68"/>
    <w:rsid w:val="00B80168"/>
    <w:rsid w:val="00B80560"/>
    <w:rsid w:val="00B82A2C"/>
    <w:rsid w:val="00B82A87"/>
    <w:rsid w:val="00B8368E"/>
    <w:rsid w:val="00B90912"/>
    <w:rsid w:val="00B91C20"/>
    <w:rsid w:val="00B91EF7"/>
    <w:rsid w:val="00B935BE"/>
    <w:rsid w:val="00B9610C"/>
    <w:rsid w:val="00BA2AA6"/>
    <w:rsid w:val="00BA2B73"/>
    <w:rsid w:val="00BA4730"/>
    <w:rsid w:val="00BA47F5"/>
    <w:rsid w:val="00BA4FD3"/>
    <w:rsid w:val="00BA5A1A"/>
    <w:rsid w:val="00BA7256"/>
    <w:rsid w:val="00BB138C"/>
    <w:rsid w:val="00BB1ACA"/>
    <w:rsid w:val="00BB484E"/>
    <w:rsid w:val="00BB485F"/>
    <w:rsid w:val="00BB48FE"/>
    <w:rsid w:val="00BB5220"/>
    <w:rsid w:val="00BB525B"/>
    <w:rsid w:val="00BB673F"/>
    <w:rsid w:val="00BC0003"/>
    <w:rsid w:val="00BC027E"/>
    <w:rsid w:val="00BC040F"/>
    <w:rsid w:val="00BC06AF"/>
    <w:rsid w:val="00BC0D2C"/>
    <w:rsid w:val="00BC1A80"/>
    <w:rsid w:val="00BC25DE"/>
    <w:rsid w:val="00BC3C9D"/>
    <w:rsid w:val="00BC52AB"/>
    <w:rsid w:val="00BC742E"/>
    <w:rsid w:val="00BD1AB1"/>
    <w:rsid w:val="00BD276E"/>
    <w:rsid w:val="00BD30F4"/>
    <w:rsid w:val="00BD448C"/>
    <w:rsid w:val="00BD4D0B"/>
    <w:rsid w:val="00BD65C3"/>
    <w:rsid w:val="00BD6FDC"/>
    <w:rsid w:val="00BD7230"/>
    <w:rsid w:val="00BD78F3"/>
    <w:rsid w:val="00BE050D"/>
    <w:rsid w:val="00BE06C2"/>
    <w:rsid w:val="00BE2BA6"/>
    <w:rsid w:val="00BE2FBF"/>
    <w:rsid w:val="00BE3AA6"/>
    <w:rsid w:val="00BE4DF2"/>
    <w:rsid w:val="00BE512D"/>
    <w:rsid w:val="00BE54C0"/>
    <w:rsid w:val="00BE6E10"/>
    <w:rsid w:val="00BF0560"/>
    <w:rsid w:val="00BF0635"/>
    <w:rsid w:val="00BF1972"/>
    <w:rsid w:val="00BF5ABD"/>
    <w:rsid w:val="00C0066F"/>
    <w:rsid w:val="00C01BE2"/>
    <w:rsid w:val="00C022A7"/>
    <w:rsid w:val="00C02463"/>
    <w:rsid w:val="00C02D9A"/>
    <w:rsid w:val="00C04047"/>
    <w:rsid w:val="00C04749"/>
    <w:rsid w:val="00C04D0A"/>
    <w:rsid w:val="00C04FBF"/>
    <w:rsid w:val="00C06C20"/>
    <w:rsid w:val="00C073D2"/>
    <w:rsid w:val="00C07656"/>
    <w:rsid w:val="00C10407"/>
    <w:rsid w:val="00C12EFA"/>
    <w:rsid w:val="00C13270"/>
    <w:rsid w:val="00C1416D"/>
    <w:rsid w:val="00C16582"/>
    <w:rsid w:val="00C167A8"/>
    <w:rsid w:val="00C1782C"/>
    <w:rsid w:val="00C2080B"/>
    <w:rsid w:val="00C20DA9"/>
    <w:rsid w:val="00C21D96"/>
    <w:rsid w:val="00C24D9A"/>
    <w:rsid w:val="00C25295"/>
    <w:rsid w:val="00C26804"/>
    <w:rsid w:val="00C269D8"/>
    <w:rsid w:val="00C300BD"/>
    <w:rsid w:val="00C300D3"/>
    <w:rsid w:val="00C313DC"/>
    <w:rsid w:val="00C32E30"/>
    <w:rsid w:val="00C3416B"/>
    <w:rsid w:val="00C34AB1"/>
    <w:rsid w:val="00C34B72"/>
    <w:rsid w:val="00C36129"/>
    <w:rsid w:val="00C366C6"/>
    <w:rsid w:val="00C4055D"/>
    <w:rsid w:val="00C4167E"/>
    <w:rsid w:val="00C41CA4"/>
    <w:rsid w:val="00C420F1"/>
    <w:rsid w:val="00C4391A"/>
    <w:rsid w:val="00C43958"/>
    <w:rsid w:val="00C44BEC"/>
    <w:rsid w:val="00C45925"/>
    <w:rsid w:val="00C465A0"/>
    <w:rsid w:val="00C5034E"/>
    <w:rsid w:val="00C50F67"/>
    <w:rsid w:val="00C5149C"/>
    <w:rsid w:val="00C51882"/>
    <w:rsid w:val="00C52627"/>
    <w:rsid w:val="00C538E5"/>
    <w:rsid w:val="00C54483"/>
    <w:rsid w:val="00C56EE8"/>
    <w:rsid w:val="00C57684"/>
    <w:rsid w:val="00C57A0D"/>
    <w:rsid w:val="00C6087C"/>
    <w:rsid w:val="00C61CD1"/>
    <w:rsid w:val="00C622C8"/>
    <w:rsid w:val="00C625B1"/>
    <w:rsid w:val="00C62A60"/>
    <w:rsid w:val="00C62F71"/>
    <w:rsid w:val="00C6335A"/>
    <w:rsid w:val="00C63CA5"/>
    <w:rsid w:val="00C64275"/>
    <w:rsid w:val="00C646CC"/>
    <w:rsid w:val="00C6766C"/>
    <w:rsid w:val="00C67B24"/>
    <w:rsid w:val="00C706E2"/>
    <w:rsid w:val="00C7078B"/>
    <w:rsid w:val="00C70D1B"/>
    <w:rsid w:val="00C71116"/>
    <w:rsid w:val="00C74384"/>
    <w:rsid w:val="00C75C8B"/>
    <w:rsid w:val="00C75E37"/>
    <w:rsid w:val="00C8048F"/>
    <w:rsid w:val="00C81249"/>
    <w:rsid w:val="00C82826"/>
    <w:rsid w:val="00C83A24"/>
    <w:rsid w:val="00C83CFA"/>
    <w:rsid w:val="00C84618"/>
    <w:rsid w:val="00C85700"/>
    <w:rsid w:val="00C86949"/>
    <w:rsid w:val="00C91431"/>
    <w:rsid w:val="00C92554"/>
    <w:rsid w:val="00C927BC"/>
    <w:rsid w:val="00C9284E"/>
    <w:rsid w:val="00C930D4"/>
    <w:rsid w:val="00C951AF"/>
    <w:rsid w:val="00C95205"/>
    <w:rsid w:val="00C96C89"/>
    <w:rsid w:val="00C96F27"/>
    <w:rsid w:val="00CA13D3"/>
    <w:rsid w:val="00CA17EC"/>
    <w:rsid w:val="00CA1AD5"/>
    <w:rsid w:val="00CA333E"/>
    <w:rsid w:val="00CA4326"/>
    <w:rsid w:val="00CA7BD0"/>
    <w:rsid w:val="00CB0629"/>
    <w:rsid w:val="00CB105C"/>
    <w:rsid w:val="00CB130D"/>
    <w:rsid w:val="00CB2406"/>
    <w:rsid w:val="00CB29DA"/>
    <w:rsid w:val="00CC0090"/>
    <w:rsid w:val="00CC3318"/>
    <w:rsid w:val="00CC45C7"/>
    <w:rsid w:val="00CC7B72"/>
    <w:rsid w:val="00CC7D1A"/>
    <w:rsid w:val="00CC7DE5"/>
    <w:rsid w:val="00CD08E3"/>
    <w:rsid w:val="00CD1B22"/>
    <w:rsid w:val="00CD31D2"/>
    <w:rsid w:val="00CD39E8"/>
    <w:rsid w:val="00CD49D4"/>
    <w:rsid w:val="00CE0CCF"/>
    <w:rsid w:val="00CE29D6"/>
    <w:rsid w:val="00CE580B"/>
    <w:rsid w:val="00CE7618"/>
    <w:rsid w:val="00CF1652"/>
    <w:rsid w:val="00CF49F8"/>
    <w:rsid w:val="00CF50E5"/>
    <w:rsid w:val="00CF6B9A"/>
    <w:rsid w:val="00CF6F95"/>
    <w:rsid w:val="00CF7929"/>
    <w:rsid w:val="00D0023A"/>
    <w:rsid w:val="00D0159D"/>
    <w:rsid w:val="00D02376"/>
    <w:rsid w:val="00D035F0"/>
    <w:rsid w:val="00D03FBA"/>
    <w:rsid w:val="00D0493C"/>
    <w:rsid w:val="00D04F7F"/>
    <w:rsid w:val="00D0699B"/>
    <w:rsid w:val="00D071CC"/>
    <w:rsid w:val="00D07846"/>
    <w:rsid w:val="00D07A5F"/>
    <w:rsid w:val="00D10033"/>
    <w:rsid w:val="00D102BD"/>
    <w:rsid w:val="00D10B35"/>
    <w:rsid w:val="00D10C7F"/>
    <w:rsid w:val="00D10F1D"/>
    <w:rsid w:val="00D14374"/>
    <w:rsid w:val="00D16E1C"/>
    <w:rsid w:val="00D16FF5"/>
    <w:rsid w:val="00D17E69"/>
    <w:rsid w:val="00D17F2F"/>
    <w:rsid w:val="00D201B7"/>
    <w:rsid w:val="00D2114A"/>
    <w:rsid w:val="00D22984"/>
    <w:rsid w:val="00D237F1"/>
    <w:rsid w:val="00D24F44"/>
    <w:rsid w:val="00D26E67"/>
    <w:rsid w:val="00D27DAC"/>
    <w:rsid w:val="00D3067A"/>
    <w:rsid w:val="00D30A91"/>
    <w:rsid w:val="00D31269"/>
    <w:rsid w:val="00D321B2"/>
    <w:rsid w:val="00D32388"/>
    <w:rsid w:val="00D3293B"/>
    <w:rsid w:val="00D33B7D"/>
    <w:rsid w:val="00D33D91"/>
    <w:rsid w:val="00D35343"/>
    <w:rsid w:val="00D35E36"/>
    <w:rsid w:val="00D36426"/>
    <w:rsid w:val="00D36DED"/>
    <w:rsid w:val="00D36E83"/>
    <w:rsid w:val="00D374B8"/>
    <w:rsid w:val="00D42A9E"/>
    <w:rsid w:val="00D431E2"/>
    <w:rsid w:val="00D4551E"/>
    <w:rsid w:val="00D4614F"/>
    <w:rsid w:val="00D50A77"/>
    <w:rsid w:val="00D50CB1"/>
    <w:rsid w:val="00D5171D"/>
    <w:rsid w:val="00D51BCD"/>
    <w:rsid w:val="00D51FFD"/>
    <w:rsid w:val="00D520E3"/>
    <w:rsid w:val="00D53093"/>
    <w:rsid w:val="00D53ECE"/>
    <w:rsid w:val="00D540FD"/>
    <w:rsid w:val="00D561F4"/>
    <w:rsid w:val="00D56517"/>
    <w:rsid w:val="00D57C09"/>
    <w:rsid w:val="00D604FA"/>
    <w:rsid w:val="00D61EC5"/>
    <w:rsid w:val="00D6398D"/>
    <w:rsid w:val="00D65C9B"/>
    <w:rsid w:val="00D6641B"/>
    <w:rsid w:val="00D66A0A"/>
    <w:rsid w:val="00D67929"/>
    <w:rsid w:val="00D707A0"/>
    <w:rsid w:val="00D70E41"/>
    <w:rsid w:val="00D71CEB"/>
    <w:rsid w:val="00D720E4"/>
    <w:rsid w:val="00D73297"/>
    <w:rsid w:val="00D743E0"/>
    <w:rsid w:val="00D74975"/>
    <w:rsid w:val="00D74A45"/>
    <w:rsid w:val="00D7706F"/>
    <w:rsid w:val="00D80081"/>
    <w:rsid w:val="00D80F8E"/>
    <w:rsid w:val="00D81490"/>
    <w:rsid w:val="00D8297D"/>
    <w:rsid w:val="00D86609"/>
    <w:rsid w:val="00D868D3"/>
    <w:rsid w:val="00D87145"/>
    <w:rsid w:val="00D876C8"/>
    <w:rsid w:val="00D87DE6"/>
    <w:rsid w:val="00D90E94"/>
    <w:rsid w:val="00D9186C"/>
    <w:rsid w:val="00D91D6C"/>
    <w:rsid w:val="00D92BCF"/>
    <w:rsid w:val="00D94B80"/>
    <w:rsid w:val="00D95EDD"/>
    <w:rsid w:val="00D95FFB"/>
    <w:rsid w:val="00D96B0A"/>
    <w:rsid w:val="00D97728"/>
    <w:rsid w:val="00DA05B1"/>
    <w:rsid w:val="00DA07C5"/>
    <w:rsid w:val="00DA0C87"/>
    <w:rsid w:val="00DA1961"/>
    <w:rsid w:val="00DA31E7"/>
    <w:rsid w:val="00DA3468"/>
    <w:rsid w:val="00DA40DD"/>
    <w:rsid w:val="00DA43CF"/>
    <w:rsid w:val="00DA77A0"/>
    <w:rsid w:val="00DB194A"/>
    <w:rsid w:val="00DB3189"/>
    <w:rsid w:val="00DB3E82"/>
    <w:rsid w:val="00DB4645"/>
    <w:rsid w:val="00DB6504"/>
    <w:rsid w:val="00DB6D65"/>
    <w:rsid w:val="00DB7673"/>
    <w:rsid w:val="00DC01BB"/>
    <w:rsid w:val="00DC0FB6"/>
    <w:rsid w:val="00DC3643"/>
    <w:rsid w:val="00DC3DAB"/>
    <w:rsid w:val="00DC667F"/>
    <w:rsid w:val="00DC6A4E"/>
    <w:rsid w:val="00DC6E49"/>
    <w:rsid w:val="00DC70FA"/>
    <w:rsid w:val="00DC77A2"/>
    <w:rsid w:val="00DD22B7"/>
    <w:rsid w:val="00DD2914"/>
    <w:rsid w:val="00DD2CDC"/>
    <w:rsid w:val="00DD3714"/>
    <w:rsid w:val="00DD37E0"/>
    <w:rsid w:val="00DD3CDD"/>
    <w:rsid w:val="00DD6D7A"/>
    <w:rsid w:val="00DD726D"/>
    <w:rsid w:val="00DE06FA"/>
    <w:rsid w:val="00DE42A6"/>
    <w:rsid w:val="00DE6B56"/>
    <w:rsid w:val="00DE6E77"/>
    <w:rsid w:val="00DE74A9"/>
    <w:rsid w:val="00DE7704"/>
    <w:rsid w:val="00DF0FDA"/>
    <w:rsid w:val="00DF16EE"/>
    <w:rsid w:val="00DF35CC"/>
    <w:rsid w:val="00DF440A"/>
    <w:rsid w:val="00DF4DBF"/>
    <w:rsid w:val="00DF66EB"/>
    <w:rsid w:val="00DF7777"/>
    <w:rsid w:val="00E009CF"/>
    <w:rsid w:val="00E00E66"/>
    <w:rsid w:val="00E01AF8"/>
    <w:rsid w:val="00E01B29"/>
    <w:rsid w:val="00E02944"/>
    <w:rsid w:val="00E04859"/>
    <w:rsid w:val="00E04FC9"/>
    <w:rsid w:val="00E0657A"/>
    <w:rsid w:val="00E07A8D"/>
    <w:rsid w:val="00E1109A"/>
    <w:rsid w:val="00E136A0"/>
    <w:rsid w:val="00E141D0"/>
    <w:rsid w:val="00E151A3"/>
    <w:rsid w:val="00E15492"/>
    <w:rsid w:val="00E158FA"/>
    <w:rsid w:val="00E15DE1"/>
    <w:rsid w:val="00E16351"/>
    <w:rsid w:val="00E16687"/>
    <w:rsid w:val="00E17062"/>
    <w:rsid w:val="00E21526"/>
    <w:rsid w:val="00E21AE8"/>
    <w:rsid w:val="00E21B17"/>
    <w:rsid w:val="00E24640"/>
    <w:rsid w:val="00E24C9D"/>
    <w:rsid w:val="00E24CD4"/>
    <w:rsid w:val="00E2538D"/>
    <w:rsid w:val="00E2539E"/>
    <w:rsid w:val="00E25B22"/>
    <w:rsid w:val="00E271BD"/>
    <w:rsid w:val="00E31328"/>
    <w:rsid w:val="00E3143D"/>
    <w:rsid w:val="00E321DD"/>
    <w:rsid w:val="00E32CAA"/>
    <w:rsid w:val="00E32E01"/>
    <w:rsid w:val="00E336D0"/>
    <w:rsid w:val="00E350DB"/>
    <w:rsid w:val="00E353E1"/>
    <w:rsid w:val="00E3540C"/>
    <w:rsid w:val="00E35962"/>
    <w:rsid w:val="00E35CA2"/>
    <w:rsid w:val="00E369CB"/>
    <w:rsid w:val="00E40737"/>
    <w:rsid w:val="00E4084B"/>
    <w:rsid w:val="00E445F6"/>
    <w:rsid w:val="00E44951"/>
    <w:rsid w:val="00E4536C"/>
    <w:rsid w:val="00E462A8"/>
    <w:rsid w:val="00E46310"/>
    <w:rsid w:val="00E46DC2"/>
    <w:rsid w:val="00E51C6B"/>
    <w:rsid w:val="00E51FF9"/>
    <w:rsid w:val="00E53BBE"/>
    <w:rsid w:val="00E5421E"/>
    <w:rsid w:val="00E546BB"/>
    <w:rsid w:val="00E55D7B"/>
    <w:rsid w:val="00E5610D"/>
    <w:rsid w:val="00E60407"/>
    <w:rsid w:val="00E605F4"/>
    <w:rsid w:val="00E61119"/>
    <w:rsid w:val="00E66165"/>
    <w:rsid w:val="00E6639A"/>
    <w:rsid w:val="00E6642A"/>
    <w:rsid w:val="00E664F9"/>
    <w:rsid w:val="00E67769"/>
    <w:rsid w:val="00E67CAE"/>
    <w:rsid w:val="00E709E0"/>
    <w:rsid w:val="00E71B2B"/>
    <w:rsid w:val="00E71BC3"/>
    <w:rsid w:val="00E71CFD"/>
    <w:rsid w:val="00E7678C"/>
    <w:rsid w:val="00E775A6"/>
    <w:rsid w:val="00E77F4B"/>
    <w:rsid w:val="00E80F13"/>
    <w:rsid w:val="00E82370"/>
    <w:rsid w:val="00E82A94"/>
    <w:rsid w:val="00E83286"/>
    <w:rsid w:val="00E85FE2"/>
    <w:rsid w:val="00E85FEE"/>
    <w:rsid w:val="00E87A9A"/>
    <w:rsid w:val="00E93F80"/>
    <w:rsid w:val="00E946AE"/>
    <w:rsid w:val="00E969C3"/>
    <w:rsid w:val="00E96A5B"/>
    <w:rsid w:val="00EA02A8"/>
    <w:rsid w:val="00EA0537"/>
    <w:rsid w:val="00EA05CA"/>
    <w:rsid w:val="00EA2431"/>
    <w:rsid w:val="00EA2E5E"/>
    <w:rsid w:val="00EA3265"/>
    <w:rsid w:val="00EA498D"/>
    <w:rsid w:val="00EA50FA"/>
    <w:rsid w:val="00EA5A3A"/>
    <w:rsid w:val="00EA6E6B"/>
    <w:rsid w:val="00EA7ADE"/>
    <w:rsid w:val="00EB10C2"/>
    <w:rsid w:val="00EB170E"/>
    <w:rsid w:val="00EB40A2"/>
    <w:rsid w:val="00EB5D6D"/>
    <w:rsid w:val="00EB6C7A"/>
    <w:rsid w:val="00EC166C"/>
    <w:rsid w:val="00EC1B0F"/>
    <w:rsid w:val="00EC35C1"/>
    <w:rsid w:val="00EC399A"/>
    <w:rsid w:val="00EC45E8"/>
    <w:rsid w:val="00EC714B"/>
    <w:rsid w:val="00ED04E9"/>
    <w:rsid w:val="00ED0AFB"/>
    <w:rsid w:val="00ED0BA9"/>
    <w:rsid w:val="00ED1360"/>
    <w:rsid w:val="00ED1E87"/>
    <w:rsid w:val="00ED2F05"/>
    <w:rsid w:val="00ED3FE5"/>
    <w:rsid w:val="00ED5597"/>
    <w:rsid w:val="00ED609B"/>
    <w:rsid w:val="00ED6923"/>
    <w:rsid w:val="00ED6AC9"/>
    <w:rsid w:val="00EE0CEC"/>
    <w:rsid w:val="00EE2A23"/>
    <w:rsid w:val="00EE6248"/>
    <w:rsid w:val="00EE7B73"/>
    <w:rsid w:val="00EF20A1"/>
    <w:rsid w:val="00EF2256"/>
    <w:rsid w:val="00EF2E1E"/>
    <w:rsid w:val="00EF4661"/>
    <w:rsid w:val="00EF4DBC"/>
    <w:rsid w:val="00EF62A6"/>
    <w:rsid w:val="00EF64D2"/>
    <w:rsid w:val="00EF69BB"/>
    <w:rsid w:val="00EF710E"/>
    <w:rsid w:val="00F00AE8"/>
    <w:rsid w:val="00F01B07"/>
    <w:rsid w:val="00F02D81"/>
    <w:rsid w:val="00F02F8B"/>
    <w:rsid w:val="00F02F9A"/>
    <w:rsid w:val="00F03CAD"/>
    <w:rsid w:val="00F07A42"/>
    <w:rsid w:val="00F10710"/>
    <w:rsid w:val="00F15859"/>
    <w:rsid w:val="00F15F30"/>
    <w:rsid w:val="00F178F2"/>
    <w:rsid w:val="00F22053"/>
    <w:rsid w:val="00F22834"/>
    <w:rsid w:val="00F2327A"/>
    <w:rsid w:val="00F2558D"/>
    <w:rsid w:val="00F25DD5"/>
    <w:rsid w:val="00F26C2C"/>
    <w:rsid w:val="00F26CA6"/>
    <w:rsid w:val="00F277C7"/>
    <w:rsid w:val="00F31C50"/>
    <w:rsid w:val="00F3285E"/>
    <w:rsid w:val="00F345AA"/>
    <w:rsid w:val="00F348D5"/>
    <w:rsid w:val="00F350F7"/>
    <w:rsid w:val="00F35DA8"/>
    <w:rsid w:val="00F363C4"/>
    <w:rsid w:val="00F43908"/>
    <w:rsid w:val="00F43BDE"/>
    <w:rsid w:val="00F448DC"/>
    <w:rsid w:val="00F4492B"/>
    <w:rsid w:val="00F44F8F"/>
    <w:rsid w:val="00F456C5"/>
    <w:rsid w:val="00F456DD"/>
    <w:rsid w:val="00F469D1"/>
    <w:rsid w:val="00F46DB7"/>
    <w:rsid w:val="00F52C3D"/>
    <w:rsid w:val="00F52F98"/>
    <w:rsid w:val="00F53CA7"/>
    <w:rsid w:val="00F5470A"/>
    <w:rsid w:val="00F54E86"/>
    <w:rsid w:val="00F5513A"/>
    <w:rsid w:val="00F55AC3"/>
    <w:rsid w:val="00F55DD5"/>
    <w:rsid w:val="00F56039"/>
    <w:rsid w:val="00F56527"/>
    <w:rsid w:val="00F57C50"/>
    <w:rsid w:val="00F623D8"/>
    <w:rsid w:val="00F62D7A"/>
    <w:rsid w:val="00F6370A"/>
    <w:rsid w:val="00F64C6B"/>
    <w:rsid w:val="00F65933"/>
    <w:rsid w:val="00F66131"/>
    <w:rsid w:val="00F672D4"/>
    <w:rsid w:val="00F72A82"/>
    <w:rsid w:val="00F72FCB"/>
    <w:rsid w:val="00F73554"/>
    <w:rsid w:val="00F73630"/>
    <w:rsid w:val="00F73894"/>
    <w:rsid w:val="00F74F69"/>
    <w:rsid w:val="00F763B1"/>
    <w:rsid w:val="00F772CF"/>
    <w:rsid w:val="00F80061"/>
    <w:rsid w:val="00F80F91"/>
    <w:rsid w:val="00F8209B"/>
    <w:rsid w:val="00F8256D"/>
    <w:rsid w:val="00F82ABC"/>
    <w:rsid w:val="00F82F2A"/>
    <w:rsid w:val="00F85BB6"/>
    <w:rsid w:val="00F868DA"/>
    <w:rsid w:val="00F87DA2"/>
    <w:rsid w:val="00F91273"/>
    <w:rsid w:val="00F922DE"/>
    <w:rsid w:val="00F93F66"/>
    <w:rsid w:val="00F965EF"/>
    <w:rsid w:val="00F97960"/>
    <w:rsid w:val="00FA02A5"/>
    <w:rsid w:val="00FA2F5A"/>
    <w:rsid w:val="00FA3150"/>
    <w:rsid w:val="00FA36A1"/>
    <w:rsid w:val="00FA389B"/>
    <w:rsid w:val="00FA582B"/>
    <w:rsid w:val="00FA58F7"/>
    <w:rsid w:val="00FA779E"/>
    <w:rsid w:val="00FB165D"/>
    <w:rsid w:val="00FB1AAF"/>
    <w:rsid w:val="00FB5B8C"/>
    <w:rsid w:val="00FB6D64"/>
    <w:rsid w:val="00FC18E2"/>
    <w:rsid w:val="00FC19D3"/>
    <w:rsid w:val="00FC259A"/>
    <w:rsid w:val="00FC4DD8"/>
    <w:rsid w:val="00FC4EF9"/>
    <w:rsid w:val="00FC50C1"/>
    <w:rsid w:val="00FC5926"/>
    <w:rsid w:val="00FC5BB0"/>
    <w:rsid w:val="00FD01C7"/>
    <w:rsid w:val="00FD0C58"/>
    <w:rsid w:val="00FD2E68"/>
    <w:rsid w:val="00FD31E5"/>
    <w:rsid w:val="00FD3470"/>
    <w:rsid w:val="00FD4DDE"/>
    <w:rsid w:val="00FD6FDA"/>
    <w:rsid w:val="00FD71D3"/>
    <w:rsid w:val="00FD7255"/>
    <w:rsid w:val="00FD7C85"/>
    <w:rsid w:val="00FD7D7E"/>
    <w:rsid w:val="00FE25FE"/>
    <w:rsid w:val="00FE276D"/>
    <w:rsid w:val="00FE3655"/>
    <w:rsid w:val="00FF31D1"/>
    <w:rsid w:val="00FF3701"/>
    <w:rsid w:val="00FF4119"/>
    <w:rsid w:val="00FF4C04"/>
    <w:rsid w:val="00FF68BC"/>
    <w:rsid w:val="00FF6962"/>
    <w:rsid w:val="00FF7A64"/>
    <w:rsid w:val="00FF7D17"/>
    <w:rsid w:val="00FF7E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BB"/>
    <w:pPr>
      <w:spacing w:after="200" w:line="276" w:lineRule="auto"/>
    </w:pPr>
    <w:rPr>
      <w:lang w:val="uk-UA" w:eastAsia="en-US"/>
    </w:rPr>
  </w:style>
  <w:style w:type="paragraph" w:styleId="Heading1">
    <w:name w:val="heading 1"/>
    <w:basedOn w:val="Normal"/>
    <w:next w:val="Normal"/>
    <w:link w:val="Heading1Char"/>
    <w:uiPriority w:val="99"/>
    <w:qFormat/>
    <w:rsid w:val="00EF69BB"/>
    <w:pPr>
      <w:keepNext/>
      <w:keepLines/>
      <w:spacing w:before="240" w:after="0"/>
      <w:outlineLvl w:val="0"/>
    </w:pPr>
    <w:rPr>
      <w:rFonts w:ascii="Cambria" w:hAnsi="Cambria"/>
      <w:color w:val="365F91"/>
      <w:sz w:val="32"/>
      <w:szCs w:val="32"/>
      <w:lang w:val="ru-RU" w:eastAsia="ru-RU"/>
    </w:rPr>
  </w:style>
  <w:style w:type="paragraph" w:styleId="Heading3">
    <w:name w:val="heading 3"/>
    <w:basedOn w:val="Normal"/>
    <w:link w:val="Heading3Char"/>
    <w:uiPriority w:val="99"/>
    <w:qFormat/>
    <w:rsid w:val="00AF2A84"/>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9BB"/>
    <w:rPr>
      <w:rFonts w:ascii="Cambria" w:hAnsi="Cambria" w:cs="Times New Roman"/>
      <w:color w:val="365F91"/>
      <w:sz w:val="32"/>
    </w:rPr>
  </w:style>
  <w:style w:type="character" w:customStyle="1" w:styleId="Heading3Char">
    <w:name w:val="Heading 3 Char"/>
    <w:basedOn w:val="DefaultParagraphFont"/>
    <w:link w:val="Heading3"/>
    <w:uiPriority w:val="99"/>
    <w:locked/>
    <w:rsid w:val="00AF2A84"/>
    <w:rPr>
      <w:rFonts w:ascii="Times New Roman" w:hAnsi="Times New Roman" w:cs="Times New Roman"/>
      <w:b/>
      <w:sz w:val="27"/>
      <w:lang w:eastAsia="ru-RU"/>
    </w:rPr>
  </w:style>
  <w:style w:type="character" w:styleId="Hyperlink">
    <w:name w:val="Hyperlink"/>
    <w:basedOn w:val="DefaultParagraphFont"/>
    <w:uiPriority w:val="99"/>
    <w:rsid w:val="007C1CE1"/>
    <w:rPr>
      <w:rFonts w:cs="Times New Roman"/>
      <w:color w:val="0000FF"/>
      <w:u w:val="single"/>
    </w:rPr>
  </w:style>
  <w:style w:type="paragraph" w:customStyle="1" w:styleId="13">
    <w:name w:val="Обычный + 13 пт"/>
    <w:aliases w:val="По ширине,Междустр.интервал"/>
    <w:basedOn w:val="Normal"/>
    <w:uiPriority w:val="99"/>
    <w:rsid w:val="007C1CE1"/>
    <w:pPr>
      <w:numPr>
        <w:numId w:val="1"/>
      </w:numPr>
      <w:spacing w:line="360" w:lineRule="auto"/>
      <w:jc w:val="both"/>
    </w:pPr>
    <w:rPr>
      <w:sz w:val="26"/>
      <w:szCs w:val="26"/>
    </w:rPr>
  </w:style>
  <w:style w:type="paragraph" w:styleId="EndnoteText">
    <w:name w:val="endnote text"/>
    <w:basedOn w:val="Normal"/>
    <w:link w:val="EndnoteTextChar"/>
    <w:uiPriority w:val="99"/>
    <w:semiHidden/>
    <w:rsid w:val="007C1CE1"/>
    <w:pPr>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7C1CE1"/>
    <w:rPr>
      <w:rFonts w:ascii="Times New Roman" w:hAnsi="Times New Roman" w:cs="Times New Roman"/>
      <w:sz w:val="20"/>
      <w:lang w:val="uk-UA" w:eastAsia="ru-RU"/>
    </w:rPr>
  </w:style>
  <w:style w:type="paragraph" w:styleId="ListParagraph">
    <w:name w:val="List Paragraph"/>
    <w:basedOn w:val="Normal"/>
    <w:uiPriority w:val="99"/>
    <w:qFormat/>
    <w:rsid w:val="00090359"/>
    <w:pPr>
      <w:ind w:left="720"/>
      <w:contextualSpacing/>
    </w:pPr>
  </w:style>
  <w:style w:type="paragraph" w:styleId="PlainText">
    <w:name w:val="Plain Text"/>
    <w:basedOn w:val="Normal"/>
    <w:link w:val="PlainTextChar"/>
    <w:uiPriority w:val="99"/>
    <w:rsid w:val="008E273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8E2738"/>
    <w:rPr>
      <w:rFonts w:ascii="Courier New" w:hAnsi="Courier New" w:cs="Times New Roman"/>
      <w:snapToGrid w:val="0"/>
      <w:sz w:val="20"/>
      <w:lang w:val="uk-UA" w:eastAsia="ru-RU"/>
    </w:rPr>
  </w:style>
  <w:style w:type="paragraph" w:styleId="NormalWeb">
    <w:name w:val="Normal (Web)"/>
    <w:basedOn w:val="Normal"/>
    <w:uiPriority w:val="99"/>
    <w:semiHidden/>
    <w:rsid w:val="00AF2A8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F2A84"/>
    <w:rPr>
      <w:rFonts w:cs="Times New Roman"/>
      <w:b/>
    </w:rPr>
  </w:style>
  <w:style w:type="paragraph" w:customStyle="1" w:styleId="a">
    <w:name w:val="Нижний колонтик"/>
    <w:basedOn w:val="BodyText"/>
    <w:uiPriority w:val="99"/>
    <w:rsid w:val="00435161"/>
    <w:pPr>
      <w:tabs>
        <w:tab w:val="left" w:pos="3686"/>
      </w:tabs>
      <w:spacing w:line="240" w:lineRule="atLeast"/>
      <w:ind w:firstLine="709"/>
      <w:jc w:val="both"/>
    </w:pPr>
    <w:rPr>
      <w:rFonts w:ascii="Peterburg" w:eastAsia="Times New Roman" w:hAnsi="Peterburg"/>
      <w:sz w:val="24"/>
    </w:rPr>
  </w:style>
  <w:style w:type="paragraph" w:customStyle="1" w:styleId="a0">
    <w:name w:val="загТЕМИ"/>
    <w:basedOn w:val="BodyText"/>
    <w:uiPriority w:val="99"/>
    <w:rsid w:val="00435161"/>
    <w:pPr>
      <w:spacing w:before="240" w:line="240" w:lineRule="atLeast"/>
      <w:jc w:val="center"/>
    </w:pPr>
    <w:rPr>
      <w:rFonts w:ascii="Times New Roman" w:eastAsia="Times New Roman" w:hAnsi="Times New Roman"/>
      <w:b/>
      <w:sz w:val="24"/>
    </w:rPr>
  </w:style>
  <w:style w:type="paragraph" w:styleId="BodyText">
    <w:name w:val="Body Text"/>
    <w:basedOn w:val="Normal"/>
    <w:link w:val="BodyTextChar"/>
    <w:uiPriority w:val="99"/>
    <w:semiHidden/>
    <w:rsid w:val="00435161"/>
    <w:pPr>
      <w:spacing w:after="120"/>
    </w:pPr>
    <w:rPr>
      <w:sz w:val="20"/>
      <w:szCs w:val="20"/>
      <w:lang w:val="ru-RU" w:eastAsia="ru-RU"/>
    </w:rPr>
  </w:style>
  <w:style w:type="character" w:customStyle="1" w:styleId="BodyTextChar">
    <w:name w:val="Body Text Char"/>
    <w:basedOn w:val="DefaultParagraphFont"/>
    <w:link w:val="BodyText"/>
    <w:uiPriority w:val="99"/>
    <w:semiHidden/>
    <w:locked/>
    <w:rsid w:val="00435161"/>
    <w:rPr>
      <w:rFonts w:cs="Times New Roman"/>
    </w:rPr>
  </w:style>
  <w:style w:type="paragraph" w:styleId="BlockText">
    <w:name w:val="Block Text"/>
    <w:basedOn w:val="Normal"/>
    <w:uiPriority w:val="99"/>
    <w:rsid w:val="0011784D"/>
    <w:pPr>
      <w:spacing w:after="0" w:line="240" w:lineRule="auto"/>
      <w:ind w:left="-720" w:right="-185" w:firstLine="180"/>
      <w:jc w:val="both"/>
    </w:pPr>
    <w:rPr>
      <w:rFonts w:ascii="Times New Roman" w:hAnsi="Times New Roman"/>
      <w:sz w:val="28"/>
      <w:szCs w:val="24"/>
      <w:lang w:eastAsia="ru-RU"/>
    </w:rPr>
  </w:style>
  <w:style w:type="paragraph" w:customStyle="1" w:styleId="1">
    <w:name w:val="Стиль1"/>
    <w:basedOn w:val="BodyTextIndent3"/>
    <w:link w:val="10"/>
    <w:uiPriority w:val="99"/>
    <w:rsid w:val="0011784D"/>
    <w:pPr>
      <w:widowControl w:val="0"/>
      <w:spacing w:after="0" w:line="240" w:lineRule="auto"/>
      <w:ind w:left="0" w:firstLine="567"/>
      <w:jc w:val="both"/>
    </w:pPr>
    <w:rPr>
      <w:color w:val="000000"/>
      <w:sz w:val="24"/>
      <w:szCs w:val="20"/>
      <w:lang w:val="uk-UA" w:eastAsia="ru-RU"/>
    </w:rPr>
  </w:style>
  <w:style w:type="character" w:customStyle="1" w:styleId="10">
    <w:name w:val="Стиль1 Знак"/>
    <w:link w:val="1"/>
    <w:uiPriority w:val="99"/>
    <w:locked/>
    <w:rsid w:val="0011784D"/>
    <w:rPr>
      <w:color w:val="000000"/>
      <w:sz w:val="24"/>
      <w:lang w:val="uk-UA" w:eastAsia="ru-RU"/>
    </w:rPr>
  </w:style>
  <w:style w:type="paragraph" w:styleId="BodyTextIndent3">
    <w:name w:val="Body Text Indent 3"/>
    <w:basedOn w:val="Normal"/>
    <w:link w:val="BodyTextIndent3Char"/>
    <w:uiPriority w:val="99"/>
    <w:rsid w:val="0011784D"/>
    <w:pPr>
      <w:spacing w:after="120"/>
      <w:ind w:left="283"/>
    </w:pPr>
    <w:rPr>
      <w:sz w:val="16"/>
      <w:szCs w:val="16"/>
      <w:lang w:val="ru-RU"/>
    </w:rPr>
  </w:style>
  <w:style w:type="character" w:customStyle="1" w:styleId="BodyTextIndent3Char">
    <w:name w:val="Body Text Indent 3 Char"/>
    <w:basedOn w:val="DefaultParagraphFont"/>
    <w:link w:val="BodyTextIndent3"/>
    <w:uiPriority w:val="99"/>
    <w:semiHidden/>
    <w:locked/>
    <w:rsid w:val="00B613E4"/>
    <w:rPr>
      <w:rFonts w:cs="Times New Roman"/>
      <w:sz w:val="16"/>
      <w:lang w:eastAsia="en-US"/>
    </w:rPr>
  </w:style>
  <w:style w:type="paragraph" w:customStyle="1" w:styleId="Default">
    <w:name w:val="Default"/>
    <w:uiPriority w:val="99"/>
    <w:rsid w:val="001F1DA4"/>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semiHidden/>
    <w:rsid w:val="003D692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55618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ons.com/researcher/J-3207-2016/" TargetMode="External"/><Relationship Id="rId13" Type="http://schemas.openxmlformats.org/officeDocument/2006/relationships/hyperlink" Target="https://eln.stu.cn.ua/course/view.php?id=1960" TargetMode="External"/><Relationship Id="rId18" Type="http://schemas.openxmlformats.org/officeDocument/2006/relationships/hyperlink" Target="http://www.philosophy.u&#107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ublons.com/researcher/2250040/svitlana-kyselytsia/" TargetMode="External"/><Relationship Id="rId12" Type="http://schemas.openxmlformats.org/officeDocument/2006/relationships/hyperlink" Target="https://eln.stu.cn.ua/course/view.php?id=1960"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www.filosof.com.ua/publik.htm" TargetMode="External"/><Relationship Id="rId20" Type="http://schemas.openxmlformats.org/officeDocument/2006/relationships/hyperlink" Target="http://www.epistemelinks.com/link/PhiLink.html" TargetMode="External"/><Relationship Id="rId1" Type="http://schemas.openxmlformats.org/officeDocument/2006/relationships/numbering" Target="numbering.xml"/><Relationship Id="rId6" Type="http://schemas.openxmlformats.org/officeDocument/2006/relationships/hyperlink" Target="https://scholar.google.com.ua/citations?user=PWt-SekAAAAJ&amp;hl=uk" TargetMode="External"/><Relationship Id="rId11" Type="http://schemas.openxmlformats.org/officeDocument/2006/relationships/hyperlink" Target="mailto:ksvim37@gmail.com" TargetMode="External"/><Relationship Id="rId5" Type="http://schemas.openxmlformats.org/officeDocument/2006/relationships/hyperlink" Target="https://orcid.org/0000-0001-6961-528X" TargetMode="External"/><Relationship Id="rId15" Type="http://schemas.openxmlformats.org/officeDocument/2006/relationships/hyperlink" Target="http://www.Library92@ukr.net" TargetMode="External"/><Relationship Id="rId10" Type="http://schemas.openxmlformats.org/officeDocument/2006/relationships/hyperlink" Target="https://www.facebook.com/profile.php?id=100009792763205" TargetMode="External"/><Relationship Id="rId19" Type="http://schemas.openxmlformats.org/officeDocument/2006/relationships/hyperlink" Target="https://pidruchniki.com/filosofiya/" TargetMode="External"/><Relationship Id="rId4" Type="http://schemas.openxmlformats.org/officeDocument/2006/relationships/webSettings" Target="webSettings.xml"/><Relationship Id="rId9" Type="http://schemas.openxmlformats.org/officeDocument/2006/relationships/hyperlink" Target="https://ksvim37.academia.edu/" TargetMode="External"/><Relationship Id="rId14" Type="http://schemas.openxmlformats.org/officeDocument/2006/relationships/hyperlink" Target="https://eln.stu.cn.ua/course/view.php?id=17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1935</Words>
  <Characters>11031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2020-09-19T16:12:00Z</cp:lastPrinted>
  <dcterms:created xsi:type="dcterms:W3CDTF">2021-09-07T22:13:00Z</dcterms:created>
  <dcterms:modified xsi:type="dcterms:W3CDTF">2021-09-16T07:58:00Z</dcterms:modified>
</cp:coreProperties>
</file>